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E783" w14:textId="77777777" w:rsidR="00D131B1" w:rsidRPr="00E56B8A" w:rsidRDefault="008C1221" w:rsidP="00E56B8A">
      <w:pPr>
        <w:pStyle w:val="Standard"/>
        <w:ind w:right="-574"/>
        <w:rPr>
          <w:rFonts w:ascii="Arial Narrow" w:hAnsi="Arial Narrow"/>
        </w:rPr>
      </w:pPr>
      <w:r w:rsidRPr="00E56B8A">
        <w:rPr>
          <w:rFonts w:ascii="Arial Narrow" w:hAnsi="Arial Narrow"/>
          <w:noProof/>
        </w:rPr>
        <mc:AlternateContent>
          <mc:Choice Requires="wpg">
            <w:drawing>
              <wp:anchor distT="0" distB="0" distL="114300" distR="114300" simplePos="0" relativeHeight="251659264" behindDoc="0" locked="0" layoutInCell="1" allowOverlap="1" wp14:anchorId="6D87DE1D" wp14:editId="1060DF32">
                <wp:simplePos x="0" y="0"/>
                <wp:positionH relativeFrom="page">
                  <wp:posOffset>409578</wp:posOffset>
                </wp:positionH>
                <wp:positionV relativeFrom="margin">
                  <wp:posOffset>-711202</wp:posOffset>
                </wp:positionV>
                <wp:extent cx="7028809" cy="1156341"/>
                <wp:effectExtent l="0" t="0" r="641" b="5709"/>
                <wp:wrapNone/>
                <wp:docPr id="1577105050" name="Group 1"/>
                <wp:cNvGraphicFramePr/>
                <a:graphic xmlns:a="http://schemas.openxmlformats.org/drawingml/2006/main">
                  <a:graphicData uri="http://schemas.microsoft.com/office/word/2010/wordprocessingGroup">
                    <wpg:wgp>
                      <wpg:cNvGrpSpPr/>
                      <wpg:grpSpPr>
                        <a:xfrm>
                          <a:off x="0" y="0"/>
                          <a:ext cx="7028809" cy="1156341"/>
                          <a:chOff x="0" y="0"/>
                          <a:chExt cx="7028809" cy="1156341"/>
                        </a:xfrm>
                      </wpg:grpSpPr>
                      <wps:wsp>
                        <wps:cNvPr id="550201771" name="Text Box 1"/>
                        <wps:cNvSpPr txBox="1"/>
                        <wps:spPr>
                          <a:xfrm>
                            <a:off x="1828635" y="206024"/>
                            <a:ext cx="2546786" cy="296165"/>
                          </a:xfrm>
                          <a:prstGeom prst="rect">
                            <a:avLst/>
                          </a:prstGeom>
                        </wps:spPr>
                        <wps:txbx>
                          <w:txbxContent>
                            <w:p w14:paraId="4C9E8D25" w14:textId="77777777" w:rsidR="00D131B1" w:rsidRDefault="008C1221">
                              <w:pPr>
                                <w:jc w:val="center"/>
                                <w:rPr>
                                  <w:rFonts w:ascii="Arial Narrow" w:hAnsi="Arial Narrow"/>
                                  <w:b/>
                                  <w:sz w:val="28"/>
                                </w:rPr>
                              </w:pPr>
                              <w:r>
                                <w:rPr>
                                  <w:rFonts w:ascii="Arial Narrow" w:hAnsi="Arial Narrow"/>
                                  <w:b/>
                                  <w:sz w:val="28"/>
                                </w:rPr>
                                <w:t>MINISTERUL JUSTIȚIEI</w:t>
                              </w:r>
                            </w:p>
                          </w:txbxContent>
                        </wps:txbx>
                        <wps:bodyPr vert="horz" wrap="square" lIns="91440" tIns="45720" rIns="91440" bIns="45720" anchor="t" anchorCtr="0" compatLnSpc="0">
                          <a:noAutofit/>
                        </wps:bodyPr>
                      </wps:wsp>
                      <wps:wsp>
                        <wps:cNvPr id="399657189" name="Text Box 5"/>
                        <wps:cNvSpPr txBox="1"/>
                        <wps:spPr>
                          <a:xfrm>
                            <a:off x="1235006" y="560921"/>
                            <a:ext cx="3882560" cy="313986"/>
                          </a:xfrm>
                          <a:prstGeom prst="rect">
                            <a:avLst/>
                          </a:prstGeom>
                        </wps:spPr>
                        <wps:txbx>
                          <w:txbxContent>
                            <w:p w14:paraId="160C39D0" w14:textId="77777777" w:rsidR="00D131B1" w:rsidRDefault="008C1221">
                              <w:pPr>
                                <w:pStyle w:val="Frspaiere1"/>
                                <w:jc w:val="center"/>
                                <w:rPr>
                                  <w:rFonts w:ascii="Arial Narrow" w:hAnsi="Arial Narrow"/>
                                  <w:b/>
                                  <w:bCs/>
                                  <w:sz w:val="28"/>
                                  <w:szCs w:val="28"/>
                                </w:rPr>
                              </w:pPr>
                              <w:r>
                                <w:rPr>
                                  <w:rFonts w:ascii="Arial Narrow" w:hAnsi="Arial Narrow"/>
                                  <w:b/>
                                  <w:bCs/>
                                  <w:sz w:val="28"/>
                                  <w:szCs w:val="28"/>
                                </w:rPr>
                                <w:t>OFICIUL NAȚIONAL AL REGISTRULUI COMERȚULUI</w:t>
                              </w:r>
                            </w:p>
                          </w:txbxContent>
                        </wps:txbx>
                        <wps:bodyPr vert="horz" wrap="square" lIns="91440" tIns="45720" rIns="91440" bIns="45720" anchor="t" anchorCtr="0" compatLnSpc="0">
                          <a:noAutofit/>
                        </wps:bodyPr>
                      </wps:wsp>
                      <wpg:grpSp>
                        <wpg:cNvPr id="2081964742" name="Group 1"/>
                        <wpg:cNvGrpSpPr/>
                        <wpg:grpSpPr>
                          <a:xfrm>
                            <a:off x="0" y="0"/>
                            <a:ext cx="7028809" cy="1156341"/>
                            <a:chOff x="0" y="0"/>
                            <a:chExt cx="7028809" cy="1156341"/>
                          </a:xfrm>
                        </wpg:grpSpPr>
                        <wps:wsp>
                          <wps:cNvPr id="356757965" name="Rectangle 4"/>
                          <wps:cNvSpPr/>
                          <wps:spPr>
                            <a:xfrm flipV="1">
                              <a:off x="1159953" y="499491"/>
                              <a:ext cx="3951250" cy="19687"/>
                            </a:xfrm>
                            <a:prstGeom prst="rect">
                              <a:avLst/>
                            </a:prstGeom>
                            <a:solidFill>
                              <a:srgbClr val="000080"/>
                            </a:solidFill>
                            <a:ln cap="flat">
                              <a:noFill/>
                              <a:prstDash val="solid"/>
                            </a:ln>
                          </wps:spPr>
                          <wps:bodyPr lIns="0" tIns="0" rIns="0" bIns="0"/>
                        </wps:wsp>
                        <pic:pic xmlns:pic="http://schemas.openxmlformats.org/drawingml/2006/picture">
                          <pic:nvPicPr>
                            <pic:cNvPr id="1585714747" name="Picture 1"/>
                            <pic:cNvPicPr>
                              <a:picLocks noChangeAspect="1"/>
                            </pic:cNvPicPr>
                          </pic:nvPicPr>
                          <pic:blipFill>
                            <a:blip r:embed="rId7"/>
                            <a:stretch>
                              <a:fillRect/>
                            </a:stretch>
                          </pic:blipFill>
                          <pic:spPr>
                            <a:xfrm>
                              <a:off x="0" y="28585"/>
                              <a:ext cx="1080034" cy="1127756"/>
                            </a:xfrm>
                            <a:prstGeom prst="rect">
                              <a:avLst/>
                            </a:prstGeom>
                            <a:noFill/>
                            <a:ln>
                              <a:noFill/>
                              <a:prstDash/>
                            </a:ln>
                          </pic:spPr>
                        </pic:pic>
                        <wpg:grpSp>
                          <wpg:cNvPr id="353006744" name="Group 8"/>
                          <wpg:cNvGrpSpPr/>
                          <wpg:grpSpPr>
                            <a:xfrm>
                              <a:off x="5314950" y="0"/>
                              <a:ext cx="1713859" cy="929624"/>
                              <a:chOff x="0" y="0"/>
                              <a:chExt cx="1713859" cy="929624"/>
                            </a:xfrm>
                          </wpg:grpSpPr>
                          <pic:pic xmlns:pic="http://schemas.openxmlformats.org/drawingml/2006/picture">
                            <pic:nvPicPr>
                              <pic:cNvPr id="1781074983" name="Picture 3"/>
                              <pic:cNvPicPr>
                                <a:picLocks noChangeAspect="1"/>
                              </pic:cNvPicPr>
                            </pic:nvPicPr>
                            <pic:blipFill>
                              <a:blip r:embed="rId8"/>
                              <a:stretch>
                                <a:fillRect/>
                              </a:stretch>
                            </pic:blipFill>
                            <pic:spPr>
                              <a:xfrm>
                                <a:off x="0" y="90005"/>
                                <a:ext cx="761996" cy="780166"/>
                              </a:xfrm>
                              <a:prstGeom prst="rect">
                                <a:avLst/>
                              </a:prstGeom>
                              <a:noFill/>
                              <a:ln>
                                <a:noFill/>
                                <a:prstDash/>
                              </a:ln>
                            </pic:spPr>
                          </pic:pic>
                          <pic:pic xmlns:pic="http://schemas.openxmlformats.org/drawingml/2006/picture">
                            <pic:nvPicPr>
                              <pic:cNvPr id="983146942" name="Picture 1"/>
                              <pic:cNvPicPr>
                                <a:picLocks noChangeAspect="1"/>
                              </pic:cNvPicPr>
                            </pic:nvPicPr>
                            <pic:blipFill>
                              <a:blip r:embed="rId9"/>
                              <a:stretch>
                                <a:fillRect/>
                              </a:stretch>
                            </pic:blipFill>
                            <pic:spPr>
                              <a:xfrm>
                                <a:off x="751920" y="0"/>
                                <a:ext cx="961939" cy="929624"/>
                              </a:xfrm>
                              <a:prstGeom prst="rect">
                                <a:avLst/>
                              </a:prstGeom>
                              <a:noFill/>
                              <a:ln>
                                <a:noFill/>
                                <a:prstDash/>
                              </a:ln>
                            </pic:spPr>
                          </pic:pic>
                        </wpg:grpSp>
                      </wpg:grpSp>
                      <wps:wsp>
                        <wps:cNvPr id="439786889" name="Text Box 6"/>
                        <wps:cNvSpPr txBox="1"/>
                        <wps:spPr>
                          <a:xfrm>
                            <a:off x="962076" y="854671"/>
                            <a:ext cx="4466825" cy="301669"/>
                          </a:xfrm>
                          <a:prstGeom prst="rect">
                            <a:avLst/>
                          </a:prstGeom>
                        </wps:spPr>
                        <wps:txbx>
                          <w:txbxContent>
                            <w:p w14:paraId="5BA8FF94" w14:textId="77777777" w:rsidR="00D131B1" w:rsidRDefault="008C1221">
                              <w:pPr>
                                <w:spacing w:before="60"/>
                                <w:jc w:val="center"/>
                              </w:pPr>
                              <w:proofErr w:type="spellStart"/>
                              <w:r>
                                <w:rPr>
                                  <w:rStyle w:val="Fontdeparagrafimplicit1"/>
                                  <w:rFonts w:ascii="Arial Narrow" w:hAnsi="Arial Narrow"/>
                                  <w:b/>
                                  <w:i/>
                                  <w:sz w:val="15"/>
                                  <w:szCs w:val="15"/>
                                </w:rPr>
                                <w:t>București</w:t>
                              </w:r>
                              <w:proofErr w:type="spellEnd"/>
                              <w:r>
                                <w:rPr>
                                  <w:rStyle w:val="Fontdeparagrafimplicit1"/>
                                  <w:rFonts w:ascii="Arial Narrow" w:hAnsi="Arial Narrow"/>
                                  <w:b/>
                                  <w:i/>
                                  <w:sz w:val="15"/>
                                  <w:szCs w:val="15"/>
                                </w:rPr>
                                <w:t xml:space="preserve">, Bd. </w:t>
                              </w:r>
                              <w:proofErr w:type="spellStart"/>
                              <w:proofErr w:type="gramStart"/>
                              <w:r>
                                <w:rPr>
                                  <w:rStyle w:val="Fontdeparagrafimplicit1"/>
                                  <w:rFonts w:ascii="Arial Narrow" w:hAnsi="Arial Narrow"/>
                                  <w:b/>
                                  <w:i/>
                                  <w:sz w:val="15"/>
                                  <w:szCs w:val="15"/>
                                </w:rPr>
                                <w:t>Unirii</w:t>
                              </w:r>
                              <w:proofErr w:type="spellEnd"/>
                              <w:r>
                                <w:rPr>
                                  <w:rStyle w:val="Fontdeparagrafimplicit1"/>
                                  <w:rFonts w:ascii="Arial Narrow" w:hAnsi="Arial Narrow"/>
                                  <w:b/>
                                  <w:i/>
                                  <w:sz w:val="15"/>
                                  <w:szCs w:val="15"/>
                                </w:rPr>
                                <w:t xml:space="preserve">  nr</w:t>
                              </w:r>
                              <w:proofErr w:type="gramEnd"/>
                              <w:r>
                                <w:rPr>
                                  <w:rStyle w:val="Fontdeparagrafimplicit1"/>
                                  <w:rFonts w:ascii="Arial Narrow" w:hAnsi="Arial Narrow"/>
                                  <w:b/>
                                  <w:i/>
                                  <w:sz w:val="15"/>
                                  <w:szCs w:val="15"/>
                                </w:rPr>
                                <w:t xml:space="preserve">. 74, Bl. J3b, </w:t>
                              </w:r>
                              <w:proofErr w:type="spellStart"/>
                              <w:r>
                                <w:rPr>
                                  <w:rStyle w:val="Fontdeparagrafimplicit1"/>
                                  <w:rFonts w:ascii="Arial Narrow" w:hAnsi="Arial Narrow"/>
                                  <w:b/>
                                  <w:i/>
                                  <w:sz w:val="15"/>
                                  <w:szCs w:val="15"/>
                                </w:rPr>
                                <w:t>tronson</w:t>
                              </w:r>
                              <w:proofErr w:type="spellEnd"/>
                              <w:r>
                                <w:rPr>
                                  <w:rStyle w:val="Fontdeparagrafimplicit1"/>
                                  <w:rFonts w:ascii="Arial Narrow" w:hAnsi="Arial Narrow"/>
                                  <w:b/>
                                  <w:i/>
                                  <w:sz w:val="15"/>
                                  <w:szCs w:val="15"/>
                                </w:rPr>
                                <w:t xml:space="preserve"> II+III, sector 3; </w:t>
                              </w:r>
                              <w:proofErr w:type="spellStart"/>
                              <w:r>
                                <w:rPr>
                                  <w:rStyle w:val="Fontdeparagrafimplicit1"/>
                                  <w:rFonts w:ascii="Arial Narrow" w:hAnsi="Arial Narrow"/>
                                  <w:b/>
                                  <w:i/>
                                  <w:sz w:val="15"/>
                                  <w:szCs w:val="15"/>
                                </w:rPr>
                                <w:t>Telefon</w:t>
                              </w:r>
                              <w:proofErr w:type="spellEnd"/>
                              <w:r>
                                <w:rPr>
                                  <w:rStyle w:val="Fontdeparagrafimplicit1"/>
                                  <w:rFonts w:ascii="Arial Narrow" w:hAnsi="Arial Narrow"/>
                                  <w:b/>
                                  <w:i/>
                                  <w:sz w:val="15"/>
                                  <w:szCs w:val="15"/>
                                </w:rPr>
                                <w:t>: +40 21 316.08.04, 316.08.10; Fax: +40 21 316.08.03;</w:t>
                              </w:r>
                              <w:r>
                                <w:rPr>
                                  <w:rStyle w:val="Fontdeparagrafimplicit1"/>
                                  <w:rFonts w:ascii="Arial Narrow" w:hAnsi="Arial Narrow"/>
                                  <w:b/>
                                  <w:i/>
                                  <w:sz w:val="15"/>
                                  <w:szCs w:val="15"/>
                                </w:rPr>
                                <w:br/>
                                <w:t xml:space="preserve"> Cod </w:t>
                              </w:r>
                              <w:proofErr w:type="spellStart"/>
                              <w:r>
                                <w:rPr>
                                  <w:rStyle w:val="Fontdeparagrafimplicit1"/>
                                  <w:rFonts w:ascii="Arial Narrow" w:hAnsi="Arial Narrow"/>
                                  <w:b/>
                                  <w:i/>
                                  <w:sz w:val="15"/>
                                  <w:szCs w:val="15"/>
                                </w:rPr>
                                <w:t>poștal</w:t>
                              </w:r>
                              <w:proofErr w:type="spellEnd"/>
                              <w:r>
                                <w:rPr>
                                  <w:rStyle w:val="Fontdeparagrafimplicit1"/>
                                  <w:rFonts w:ascii="Arial Narrow" w:hAnsi="Arial Narrow"/>
                                  <w:b/>
                                  <w:i/>
                                  <w:sz w:val="15"/>
                                  <w:szCs w:val="15"/>
                                </w:rPr>
                                <w:t xml:space="preserve">: 030837; Website: www.onrc.ro; E-mail: </w:t>
                              </w:r>
                              <w:hyperlink r:id="rId10" w:history="1">
                                <w:r>
                                  <w:t>onrc@onrc.ro</w:t>
                                </w:r>
                              </w:hyperlink>
                              <w:r>
                                <w:rPr>
                                  <w:rStyle w:val="Fontdeparagrafimplicit1"/>
                                  <w:rFonts w:ascii="Arial Narrow" w:hAnsi="Arial Narrow"/>
                                  <w:b/>
                                  <w:i/>
                                  <w:sz w:val="15"/>
                                  <w:szCs w:val="15"/>
                                </w:rPr>
                                <w:t xml:space="preserve">; Cod de </w:t>
                              </w:r>
                              <w:proofErr w:type="spellStart"/>
                              <w:r>
                                <w:rPr>
                                  <w:rStyle w:val="Fontdeparagrafimplicit1"/>
                                  <w:rFonts w:ascii="Arial Narrow" w:hAnsi="Arial Narrow"/>
                                  <w:b/>
                                  <w:i/>
                                  <w:sz w:val="15"/>
                                  <w:szCs w:val="15"/>
                                </w:rPr>
                                <w:t>identificare</w:t>
                              </w:r>
                              <w:proofErr w:type="spellEnd"/>
                              <w:r>
                                <w:rPr>
                                  <w:rStyle w:val="Fontdeparagrafimplicit1"/>
                                  <w:rFonts w:ascii="Arial Narrow" w:hAnsi="Arial Narrow"/>
                                  <w:b/>
                                  <w:i/>
                                  <w:sz w:val="15"/>
                                  <w:szCs w:val="15"/>
                                </w:rPr>
                                <w:t xml:space="preserve"> </w:t>
                              </w:r>
                              <w:proofErr w:type="spellStart"/>
                              <w:r>
                                <w:rPr>
                                  <w:rStyle w:val="Fontdeparagrafimplicit1"/>
                                  <w:rFonts w:ascii="Arial Narrow" w:hAnsi="Arial Narrow"/>
                                  <w:b/>
                                  <w:i/>
                                  <w:sz w:val="15"/>
                                  <w:szCs w:val="15"/>
                                </w:rPr>
                                <w:t>Fiscală</w:t>
                              </w:r>
                              <w:proofErr w:type="spellEnd"/>
                              <w:r>
                                <w:rPr>
                                  <w:rStyle w:val="Fontdeparagrafimplicit1"/>
                                  <w:rFonts w:ascii="Arial Narrow" w:hAnsi="Arial Narrow"/>
                                  <w:b/>
                                  <w:i/>
                                  <w:sz w:val="15"/>
                                  <w:szCs w:val="15"/>
                                </w:rPr>
                                <w:t xml:space="preserve">: 14942091. </w:t>
                              </w:r>
                            </w:p>
                            <w:p w14:paraId="7D61A881" w14:textId="77777777" w:rsidR="00D131B1" w:rsidRDefault="00D131B1">
                              <w:pPr>
                                <w:spacing w:before="60"/>
                                <w:jc w:val="center"/>
                                <w:rPr>
                                  <w:rFonts w:ascii="Arial Narrow" w:hAnsi="Arial Narrow"/>
                                  <w:b/>
                                  <w:i/>
                                  <w:sz w:val="16"/>
                                </w:rPr>
                              </w:pPr>
                            </w:p>
                            <w:p w14:paraId="268A519A" w14:textId="77777777" w:rsidR="00D131B1" w:rsidRDefault="00D131B1">
                              <w:pPr>
                                <w:spacing w:before="60"/>
                                <w:rPr>
                                  <w:rFonts w:ascii="Arial Narrow" w:hAnsi="Arial Narrow"/>
                                  <w:b/>
                                  <w:i/>
                                  <w:sz w:val="16"/>
                                </w:rPr>
                              </w:pPr>
                            </w:p>
                            <w:p w14:paraId="23695AC9" w14:textId="77777777" w:rsidR="00D131B1" w:rsidRDefault="00D131B1">
                              <w:pPr>
                                <w:spacing w:before="60"/>
                                <w:jc w:val="center"/>
                                <w:rPr>
                                  <w:rFonts w:ascii="Arial Narrow" w:hAnsi="Arial Narrow"/>
                                  <w:i/>
                                  <w:sz w:val="16"/>
                                </w:rPr>
                              </w:pPr>
                            </w:p>
                          </w:txbxContent>
                        </wps:txbx>
                        <wps:bodyPr vert="horz" wrap="square" lIns="0" tIns="0" rIns="0" bIns="0" anchor="t" anchorCtr="0" compatLnSpc="0">
                          <a:noAutofit/>
                        </wps:bodyPr>
                      </wps:wsp>
                    </wpg:wgp>
                  </a:graphicData>
                </a:graphic>
              </wp:anchor>
            </w:drawing>
          </mc:Choice>
          <mc:Fallback>
            <w:pict>
              <v:group w14:anchorId="6D87DE1D" id="Group 1" o:spid="_x0000_s1026" style="position:absolute;margin-left:32.25pt;margin-top:-56pt;width:553.45pt;height:91.05pt;z-index:251659264;mso-position-horizontal-relative:page;mso-position-vertical-relative:margin" coordsize="70288,115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">
                <v:shapetype id="_x0000_t202" coordsize="21600,21600" o:spt="202" path="m,l,21600r21600,l21600,xe">
                  <v:stroke joinstyle="miter"/>
                  <v:path gradientshapeok="t" o:connecttype="rect"/>
                </v:shapetype>
                <v:shape id="Text Box 1" o:spid="_x0000_s1027" type="#_x0000_t202" style="position:absolute;left:18286;top:2060;width:2546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" filled="f" stroked="f">
                  <v:textbox>
                    <w:txbxContent>
                      <w:p w14:paraId="4C9E8D25" w14:textId="77777777" w:rsidR="00D131B1" w:rsidRDefault="008C1221">
                        <w:pPr>
                          <w:jc w:val="center"/>
                          <w:rPr>
                            <w:rFonts w:ascii="Arial Narrow" w:hAnsi="Arial Narrow"/>
                            <w:b/>
                            <w:sz w:val="28"/>
                          </w:rPr>
                        </w:pPr>
                        <w:r>
                          <w:rPr>
                            <w:rFonts w:ascii="Arial Narrow" w:hAnsi="Arial Narrow"/>
                            <w:b/>
                            <w:sz w:val="28"/>
                          </w:rPr>
                          <w:t>MINISTERUL JUSTIȚIEI</w:t>
                        </w:r>
                      </w:p>
                    </w:txbxContent>
                  </v:textbox>
                </v:shape>
                <v:shape id="Text Box 5" o:spid="_x0000_s1028" type="#_x0000_t202" style="position:absolute;left:12350;top:5609;width:38825;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" filled="f" stroked="f">
                  <v:textbox>
                    <w:txbxContent>
                      <w:p w14:paraId="160C39D0" w14:textId="77777777" w:rsidR="00D131B1" w:rsidRDefault="008C1221">
                        <w:pPr>
                          <w:pStyle w:val="Frspaiere1"/>
                          <w:jc w:val="center"/>
                          <w:rPr>
                            <w:rFonts w:ascii="Arial Narrow" w:hAnsi="Arial Narrow"/>
                            <w:b/>
                            <w:bCs/>
                            <w:sz w:val="28"/>
                            <w:szCs w:val="28"/>
                          </w:rPr>
                        </w:pPr>
                        <w:r>
                          <w:rPr>
                            <w:rFonts w:ascii="Arial Narrow" w:hAnsi="Arial Narrow"/>
                            <w:b/>
                            <w:bCs/>
                            <w:sz w:val="28"/>
                            <w:szCs w:val="28"/>
                          </w:rPr>
                          <w:t>OFICIUL NAȚIONAL AL REGISTRULUI COMERȚULUI</w:t>
                        </w:r>
                      </w:p>
                    </w:txbxContent>
                  </v:textbox>
                </v:shape>
                <v:group id="_x0000_s1029" style="position:absolute;width:70288;height:11563" coordsize="70288,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">
                  <v:rect id="Rectangle 4" o:spid="_x0000_s1030" style="position:absolute;left:11599;top:4994;width:39513;height:19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" fillcolor="navy" stroked="f">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285;width:10800;height:11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">
                    <v:imagedata r:id="rId11" o:title=""/>
                  </v:shape>
                  <v:group id="Group 8" o:spid="_x0000_s1032" style="position:absolute;left:53149;width:17139;height:9296" coordsize="17138,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">
                    <v:shape id="Picture 3" o:spid="_x0000_s1033" type="#_x0000_t75" style="position:absolute;top:900;width:7619;height:7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">
                      <v:imagedata r:id="rId12" o:title=""/>
                    </v:shape>
                    <v:shape id="Picture 1" o:spid="_x0000_s1034" type="#_x0000_t75" style="position:absolute;left:7519;width:9619;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">
                      <v:imagedata r:id="rId13" o:title=""/>
                    </v:shape>
                  </v:group>
                </v:group>
                <v:shape id="Text Box 6" o:spid="_x0000_s1035" type="#_x0000_t202" style="position:absolute;left:9620;top:8546;width:44669;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" filled="f" stroked="f">
                  <v:textbox inset="0,0,0,0">
                    <w:txbxContent>
                      <w:p w14:paraId="5BA8FF94" w14:textId="77777777" w:rsidR="00D131B1" w:rsidRDefault="008C1221">
                        <w:pPr>
                          <w:spacing w:before="60"/>
                          <w:jc w:val="center"/>
                        </w:pPr>
                        <w:proofErr w:type="spellStart"/>
                        <w:r>
                          <w:rPr>
                            <w:rStyle w:val="Fontdeparagrafimplicit1"/>
                            <w:rFonts w:ascii="Arial Narrow" w:hAnsi="Arial Narrow"/>
                            <w:b/>
                            <w:i/>
                            <w:sz w:val="15"/>
                            <w:szCs w:val="15"/>
                          </w:rPr>
                          <w:t>București</w:t>
                        </w:r>
                        <w:proofErr w:type="spellEnd"/>
                        <w:r>
                          <w:rPr>
                            <w:rStyle w:val="Fontdeparagrafimplicit1"/>
                            <w:rFonts w:ascii="Arial Narrow" w:hAnsi="Arial Narrow"/>
                            <w:b/>
                            <w:i/>
                            <w:sz w:val="15"/>
                            <w:szCs w:val="15"/>
                          </w:rPr>
                          <w:t xml:space="preserve">, Bd. </w:t>
                        </w:r>
                        <w:proofErr w:type="spellStart"/>
                        <w:proofErr w:type="gramStart"/>
                        <w:r>
                          <w:rPr>
                            <w:rStyle w:val="Fontdeparagrafimplicit1"/>
                            <w:rFonts w:ascii="Arial Narrow" w:hAnsi="Arial Narrow"/>
                            <w:b/>
                            <w:i/>
                            <w:sz w:val="15"/>
                            <w:szCs w:val="15"/>
                          </w:rPr>
                          <w:t>Unirii</w:t>
                        </w:r>
                        <w:proofErr w:type="spellEnd"/>
                        <w:r>
                          <w:rPr>
                            <w:rStyle w:val="Fontdeparagrafimplicit1"/>
                            <w:rFonts w:ascii="Arial Narrow" w:hAnsi="Arial Narrow"/>
                            <w:b/>
                            <w:i/>
                            <w:sz w:val="15"/>
                            <w:szCs w:val="15"/>
                          </w:rPr>
                          <w:t xml:space="preserve">  nr</w:t>
                        </w:r>
                        <w:proofErr w:type="gramEnd"/>
                        <w:r>
                          <w:rPr>
                            <w:rStyle w:val="Fontdeparagrafimplicit1"/>
                            <w:rFonts w:ascii="Arial Narrow" w:hAnsi="Arial Narrow"/>
                            <w:b/>
                            <w:i/>
                            <w:sz w:val="15"/>
                            <w:szCs w:val="15"/>
                          </w:rPr>
                          <w:t xml:space="preserve">. 74, Bl. J3b, </w:t>
                        </w:r>
                        <w:proofErr w:type="spellStart"/>
                        <w:r>
                          <w:rPr>
                            <w:rStyle w:val="Fontdeparagrafimplicit1"/>
                            <w:rFonts w:ascii="Arial Narrow" w:hAnsi="Arial Narrow"/>
                            <w:b/>
                            <w:i/>
                            <w:sz w:val="15"/>
                            <w:szCs w:val="15"/>
                          </w:rPr>
                          <w:t>tronson</w:t>
                        </w:r>
                        <w:proofErr w:type="spellEnd"/>
                        <w:r>
                          <w:rPr>
                            <w:rStyle w:val="Fontdeparagrafimplicit1"/>
                            <w:rFonts w:ascii="Arial Narrow" w:hAnsi="Arial Narrow"/>
                            <w:b/>
                            <w:i/>
                            <w:sz w:val="15"/>
                            <w:szCs w:val="15"/>
                          </w:rPr>
                          <w:t xml:space="preserve"> II+III, sector 3; </w:t>
                        </w:r>
                        <w:proofErr w:type="spellStart"/>
                        <w:r>
                          <w:rPr>
                            <w:rStyle w:val="Fontdeparagrafimplicit1"/>
                            <w:rFonts w:ascii="Arial Narrow" w:hAnsi="Arial Narrow"/>
                            <w:b/>
                            <w:i/>
                            <w:sz w:val="15"/>
                            <w:szCs w:val="15"/>
                          </w:rPr>
                          <w:t>Telefon</w:t>
                        </w:r>
                        <w:proofErr w:type="spellEnd"/>
                        <w:r>
                          <w:rPr>
                            <w:rStyle w:val="Fontdeparagrafimplicit1"/>
                            <w:rFonts w:ascii="Arial Narrow" w:hAnsi="Arial Narrow"/>
                            <w:b/>
                            <w:i/>
                            <w:sz w:val="15"/>
                            <w:szCs w:val="15"/>
                          </w:rPr>
                          <w:t>: +40 21 316.08.04, 316.08.10; Fax: +40 21 316.08.03;</w:t>
                        </w:r>
                        <w:r>
                          <w:rPr>
                            <w:rStyle w:val="Fontdeparagrafimplicit1"/>
                            <w:rFonts w:ascii="Arial Narrow" w:hAnsi="Arial Narrow"/>
                            <w:b/>
                            <w:i/>
                            <w:sz w:val="15"/>
                            <w:szCs w:val="15"/>
                          </w:rPr>
                          <w:br/>
                          <w:t xml:space="preserve"> Cod </w:t>
                        </w:r>
                        <w:proofErr w:type="spellStart"/>
                        <w:r>
                          <w:rPr>
                            <w:rStyle w:val="Fontdeparagrafimplicit1"/>
                            <w:rFonts w:ascii="Arial Narrow" w:hAnsi="Arial Narrow"/>
                            <w:b/>
                            <w:i/>
                            <w:sz w:val="15"/>
                            <w:szCs w:val="15"/>
                          </w:rPr>
                          <w:t>poștal</w:t>
                        </w:r>
                        <w:proofErr w:type="spellEnd"/>
                        <w:r>
                          <w:rPr>
                            <w:rStyle w:val="Fontdeparagrafimplicit1"/>
                            <w:rFonts w:ascii="Arial Narrow" w:hAnsi="Arial Narrow"/>
                            <w:b/>
                            <w:i/>
                            <w:sz w:val="15"/>
                            <w:szCs w:val="15"/>
                          </w:rPr>
                          <w:t xml:space="preserve">: 030837; Website: www.onrc.ro; E-mail: </w:t>
                        </w:r>
                        <w:hyperlink r:id="rId14" w:history="1">
                          <w:r>
                            <w:t>onrc@onrc.ro</w:t>
                          </w:r>
                        </w:hyperlink>
                        <w:r>
                          <w:rPr>
                            <w:rStyle w:val="Fontdeparagrafimplicit1"/>
                            <w:rFonts w:ascii="Arial Narrow" w:hAnsi="Arial Narrow"/>
                            <w:b/>
                            <w:i/>
                            <w:sz w:val="15"/>
                            <w:szCs w:val="15"/>
                          </w:rPr>
                          <w:t xml:space="preserve">; Cod de </w:t>
                        </w:r>
                        <w:proofErr w:type="spellStart"/>
                        <w:r>
                          <w:rPr>
                            <w:rStyle w:val="Fontdeparagrafimplicit1"/>
                            <w:rFonts w:ascii="Arial Narrow" w:hAnsi="Arial Narrow"/>
                            <w:b/>
                            <w:i/>
                            <w:sz w:val="15"/>
                            <w:szCs w:val="15"/>
                          </w:rPr>
                          <w:t>identificare</w:t>
                        </w:r>
                        <w:proofErr w:type="spellEnd"/>
                        <w:r>
                          <w:rPr>
                            <w:rStyle w:val="Fontdeparagrafimplicit1"/>
                            <w:rFonts w:ascii="Arial Narrow" w:hAnsi="Arial Narrow"/>
                            <w:b/>
                            <w:i/>
                            <w:sz w:val="15"/>
                            <w:szCs w:val="15"/>
                          </w:rPr>
                          <w:t xml:space="preserve"> </w:t>
                        </w:r>
                        <w:proofErr w:type="spellStart"/>
                        <w:r>
                          <w:rPr>
                            <w:rStyle w:val="Fontdeparagrafimplicit1"/>
                            <w:rFonts w:ascii="Arial Narrow" w:hAnsi="Arial Narrow"/>
                            <w:b/>
                            <w:i/>
                            <w:sz w:val="15"/>
                            <w:szCs w:val="15"/>
                          </w:rPr>
                          <w:t>Fiscală</w:t>
                        </w:r>
                        <w:proofErr w:type="spellEnd"/>
                        <w:r>
                          <w:rPr>
                            <w:rStyle w:val="Fontdeparagrafimplicit1"/>
                            <w:rFonts w:ascii="Arial Narrow" w:hAnsi="Arial Narrow"/>
                            <w:b/>
                            <w:i/>
                            <w:sz w:val="15"/>
                            <w:szCs w:val="15"/>
                          </w:rPr>
                          <w:t xml:space="preserve">: 14942091. </w:t>
                        </w:r>
                      </w:p>
                      <w:p w14:paraId="7D61A881" w14:textId="77777777" w:rsidR="00D131B1" w:rsidRDefault="00D131B1">
                        <w:pPr>
                          <w:spacing w:before="60"/>
                          <w:jc w:val="center"/>
                          <w:rPr>
                            <w:rFonts w:ascii="Arial Narrow" w:hAnsi="Arial Narrow"/>
                            <w:b/>
                            <w:i/>
                            <w:sz w:val="16"/>
                          </w:rPr>
                        </w:pPr>
                      </w:p>
                      <w:p w14:paraId="268A519A" w14:textId="77777777" w:rsidR="00D131B1" w:rsidRDefault="00D131B1">
                        <w:pPr>
                          <w:spacing w:before="60"/>
                          <w:rPr>
                            <w:rFonts w:ascii="Arial Narrow" w:hAnsi="Arial Narrow"/>
                            <w:b/>
                            <w:i/>
                            <w:sz w:val="16"/>
                          </w:rPr>
                        </w:pPr>
                      </w:p>
                      <w:p w14:paraId="23695AC9" w14:textId="77777777" w:rsidR="00D131B1" w:rsidRDefault="00D131B1">
                        <w:pPr>
                          <w:spacing w:before="60"/>
                          <w:jc w:val="center"/>
                          <w:rPr>
                            <w:rFonts w:ascii="Arial Narrow" w:hAnsi="Arial Narrow"/>
                            <w:i/>
                            <w:sz w:val="16"/>
                          </w:rPr>
                        </w:pPr>
                      </w:p>
                    </w:txbxContent>
                  </v:textbox>
                </v:shape>
                <w10:wrap anchorx="page" anchory="margin"/>
              </v:group>
            </w:pict>
          </mc:Fallback>
        </mc:AlternateContent>
      </w:r>
    </w:p>
    <w:p w14:paraId="459944DC" w14:textId="77777777" w:rsidR="00D131B1" w:rsidRPr="00E56B8A" w:rsidRDefault="00D131B1" w:rsidP="00E56B8A">
      <w:pPr>
        <w:pStyle w:val="Standard"/>
        <w:ind w:right="-574"/>
        <w:rPr>
          <w:rFonts w:ascii="Arial Narrow" w:hAnsi="Arial Narrow" w:cs="Arial RK"/>
          <w:b/>
          <w:lang w:val="ro-RO" w:eastAsia="en-US"/>
        </w:rPr>
      </w:pPr>
    </w:p>
    <w:p w14:paraId="23F39593" w14:textId="77777777" w:rsidR="00D131B1" w:rsidRPr="00E56B8A" w:rsidRDefault="00D131B1" w:rsidP="00E56B8A">
      <w:pPr>
        <w:pStyle w:val="Standard"/>
        <w:ind w:right="-574"/>
        <w:rPr>
          <w:rFonts w:ascii="Arial Narrow" w:hAnsi="Arial Narrow" w:cs="Arial Narrow"/>
          <w:b/>
          <w:lang w:val="ro-RO"/>
        </w:rPr>
      </w:pPr>
    </w:p>
    <w:p w14:paraId="52BDE039" w14:textId="77777777" w:rsidR="00D131B1" w:rsidRPr="00E56B8A" w:rsidRDefault="00D131B1" w:rsidP="00E56B8A">
      <w:pPr>
        <w:pStyle w:val="Standard"/>
        <w:ind w:right="-574"/>
        <w:rPr>
          <w:rFonts w:ascii="Arial Narrow" w:hAnsi="Arial Narrow" w:cs="Arial Narrow"/>
          <w:lang w:val="ro-RO"/>
        </w:rPr>
      </w:pPr>
    </w:p>
    <w:p w14:paraId="594FD0E8" w14:textId="77777777" w:rsidR="00D131B1" w:rsidRPr="00E56B8A" w:rsidRDefault="00D131B1" w:rsidP="00E56B8A">
      <w:pPr>
        <w:pStyle w:val="Standard"/>
        <w:ind w:right="-574"/>
        <w:jc w:val="center"/>
        <w:rPr>
          <w:rFonts w:ascii="Arial Narrow" w:hAnsi="Arial Narrow" w:cs="Arial Narrow"/>
          <w:lang w:val="ro-RO"/>
        </w:rPr>
      </w:pPr>
    </w:p>
    <w:p w14:paraId="660E4B31" w14:textId="77777777" w:rsidR="00D131B1" w:rsidRPr="00E56B8A" w:rsidRDefault="00D131B1" w:rsidP="00E56B8A">
      <w:pPr>
        <w:pStyle w:val="Standard"/>
        <w:ind w:right="-574"/>
        <w:jc w:val="center"/>
        <w:rPr>
          <w:rFonts w:ascii="Arial Narrow" w:hAnsi="Arial Narrow" w:cs="Arial Narrow"/>
          <w:lang w:val="ro-RO"/>
        </w:rPr>
      </w:pPr>
    </w:p>
    <w:p w14:paraId="4D677AC1" w14:textId="77777777" w:rsidR="00D131B1" w:rsidRPr="00E56B8A" w:rsidRDefault="00D131B1" w:rsidP="00E56B8A">
      <w:pPr>
        <w:pStyle w:val="Standard"/>
        <w:ind w:right="-574"/>
        <w:rPr>
          <w:rFonts w:ascii="Arial Narrow" w:hAnsi="Arial Narrow" w:cs="Arial Narrow"/>
          <w:lang w:val="ro-RO"/>
        </w:rPr>
      </w:pPr>
    </w:p>
    <w:p w14:paraId="15DD23CB" w14:textId="77777777" w:rsidR="00D131B1" w:rsidRPr="00E56B8A" w:rsidRDefault="00D131B1" w:rsidP="00E56B8A">
      <w:pPr>
        <w:pStyle w:val="Standard"/>
        <w:ind w:right="-574"/>
        <w:rPr>
          <w:rFonts w:ascii="Arial Narrow" w:hAnsi="Arial Narrow" w:cs="Arial Narrow"/>
          <w:lang w:val="ro-RO"/>
        </w:rPr>
      </w:pPr>
    </w:p>
    <w:p w14:paraId="5FB2E8E1" w14:textId="77777777" w:rsidR="00D131B1" w:rsidRPr="00E56B8A" w:rsidRDefault="00D131B1" w:rsidP="00E56B8A">
      <w:pPr>
        <w:pStyle w:val="Standard"/>
        <w:ind w:right="-574"/>
        <w:rPr>
          <w:rFonts w:ascii="Arial Narrow" w:hAnsi="Arial Narrow" w:cs="Arial Narrow"/>
          <w:lang w:val="ro-RO"/>
        </w:rPr>
      </w:pPr>
    </w:p>
    <w:p w14:paraId="6D9CDA2D" w14:textId="77777777" w:rsidR="00D131B1" w:rsidRPr="00E56B8A" w:rsidRDefault="00D131B1" w:rsidP="00E56B8A">
      <w:pPr>
        <w:pStyle w:val="Standard"/>
        <w:ind w:right="-574"/>
        <w:rPr>
          <w:rFonts w:ascii="Arial Narrow" w:hAnsi="Arial Narrow" w:cs="Arial Narrow"/>
          <w:lang w:val="ro-RO"/>
        </w:rPr>
      </w:pPr>
    </w:p>
    <w:p w14:paraId="356AD367" w14:textId="77777777" w:rsidR="00D131B1" w:rsidRPr="00E56B8A" w:rsidRDefault="00D131B1" w:rsidP="00E56B8A">
      <w:pPr>
        <w:pStyle w:val="Standard"/>
        <w:ind w:right="-574"/>
        <w:rPr>
          <w:rFonts w:ascii="Arial Narrow" w:hAnsi="Arial Narrow" w:cs="Arial Narrow"/>
          <w:lang w:val="ro-RO"/>
        </w:rPr>
      </w:pPr>
    </w:p>
    <w:p w14:paraId="5E3CF55A" w14:textId="77777777" w:rsidR="00D131B1" w:rsidRPr="00E56B8A" w:rsidRDefault="00D131B1" w:rsidP="00E56B8A">
      <w:pPr>
        <w:pStyle w:val="Standard"/>
        <w:ind w:right="-574"/>
        <w:rPr>
          <w:rFonts w:ascii="Arial Narrow" w:hAnsi="Arial Narrow" w:cs="Arial Narrow"/>
          <w:lang w:val="ro-RO"/>
        </w:rPr>
      </w:pPr>
    </w:p>
    <w:p w14:paraId="639D5CDA" w14:textId="77777777" w:rsidR="00D131B1" w:rsidRPr="00E56B8A" w:rsidRDefault="00D131B1" w:rsidP="00E56B8A">
      <w:pPr>
        <w:pStyle w:val="Standard"/>
        <w:ind w:right="-574"/>
        <w:rPr>
          <w:rFonts w:ascii="Arial Narrow" w:hAnsi="Arial Narrow" w:cs="Arial Narrow"/>
          <w:lang w:val="ro-RO"/>
        </w:rPr>
      </w:pPr>
    </w:p>
    <w:p w14:paraId="27000B43" w14:textId="77777777" w:rsidR="00D131B1" w:rsidRPr="00E56B8A" w:rsidRDefault="00D131B1" w:rsidP="00E56B8A">
      <w:pPr>
        <w:pStyle w:val="Standard"/>
        <w:ind w:right="-574"/>
        <w:rPr>
          <w:rFonts w:ascii="Arial Narrow" w:hAnsi="Arial Narrow" w:cs="Arial Narrow"/>
          <w:lang w:val="ro-RO"/>
        </w:rPr>
      </w:pPr>
    </w:p>
    <w:p w14:paraId="47BCCAAD" w14:textId="77777777" w:rsidR="00D131B1" w:rsidRPr="00E56B8A" w:rsidRDefault="00D131B1" w:rsidP="00E56B8A">
      <w:pPr>
        <w:pStyle w:val="Standard"/>
        <w:ind w:right="-574"/>
        <w:rPr>
          <w:rFonts w:ascii="Arial Narrow" w:hAnsi="Arial Narrow" w:cs="Arial Narrow"/>
          <w:lang w:val="ro-RO"/>
        </w:rPr>
      </w:pPr>
    </w:p>
    <w:p w14:paraId="30B837AC" w14:textId="77777777" w:rsidR="00D131B1" w:rsidRPr="00E56B8A" w:rsidRDefault="00D131B1" w:rsidP="00E56B8A">
      <w:pPr>
        <w:pStyle w:val="Standard"/>
        <w:tabs>
          <w:tab w:val="left" w:pos="0"/>
        </w:tabs>
        <w:ind w:right="-574"/>
        <w:rPr>
          <w:rFonts w:ascii="Arial Narrow" w:hAnsi="Arial Narrow" w:cs="Arial Narrow"/>
          <w:b/>
          <w:lang w:val="ro-RO"/>
        </w:rPr>
      </w:pPr>
    </w:p>
    <w:p w14:paraId="263C9FBF" w14:textId="77777777" w:rsidR="00D131B1" w:rsidRPr="00E56B8A" w:rsidRDefault="008C1221" w:rsidP="00E56B8A">
      <w:pPr>
        <w:pStyle w:val="Standard"/>
        <w:tabs>
          <w:tab w:val="left" w:pos="0"/>
        </w:tabs>
        <w:ind w:right="-574"/>
        <w:jc w:val="center"/>
        <w:rPr>
          <w:rFonts w:ascii="Arial Narrow" w:hAnsi="Arial Narrow" w:cs="Arial Narrow"/>
          <w:b/>
          <w:lang w:val="ro-RO"/>
        </w:rPr>
      </w:pPr>
      <w:r w:rsidRPr="00E56B8A">
        <w:rPr>
          <w:rFonts w:ascii="Arial Narrow" w:hAnsi="Arial Narrow" w:cs="Arial Narrow"/>
          <w:b/>
          <w:lang w:val="ro-RO"/>
        </w:rPr>
        <w:t>CAIET DE SARCINI</w:t>
      </w:r>
    </w:p>
    <w:p w14:paraId="7EC92931" w14:textId="77777777" w:rsidR="00D131B1" w:rsidRPr="00E56B8A" w:rsidRDefault="008C1221" w:rsidP="00E56B8A">
      <w:pPr>
        <w:pStyle w:val="Standard"/>
        <w:widowControl w:val="0"/>
        <w:ind w:right="-574"/>
        <w:jc w:val="center"/>
        <w:rPr>
          <w:rFonts w:ascii="Arial Narrow" w:eastAsia="Arial Narrow" w:hAnsi="Arial Narrow" w:cs="Arial Narrow"/>
          <w:b/>
          <w:lang w:val="ro-RO"/>
        </w:rPr>
      </w:pPr>
      <w:r w:rsidRPr="00E56B8A">
        <w:rPr>
          <w:rFonts w:ascii="Arial Narrow" w:eastAsia="Arial Narrow" w:hAnsi="Arial Narrow" w:cs="Arial Narrow"/>
          <w:b/>
          <w:lang w:val="ro-RO"/>
        </w:rPr>
        <w:t xml:space="preserve"> </w:t>
      </w:r>
    </w:p>
    <w:p w14:paraId="063E2F98" w14:textId="77777777" w:rsidR="00D131B1" w:rsidRPr="00E56B8A" w:rsidRDefault="008C1221" w:rsidP="00E56B8A">
      <w:pPr>
        <w:pStyle w:val="Standard"/>
        <w:ind w:right="-574"/>
        <w:jc w:val="center"/>
        <w:rPr>
          <w:rFonts w:ascii="Arial Narrow" w:hAnsi="Arial Narrow" w:cs="Arial Narrow"/>
          <w:b/>
          <w:bCs/>
          <w:lang w:val="ro-RO"/>
        </w:rPr>
      </w:pPr>
      <w:r w:rsidRPr="00E56B8A">
        <w:rPr>
          <w:rFonts w:ascii="Arial Narrow" w:hAnsi="Arial Narrow" w:cs="Arial Narrow"/>
          <w:b/>
          <w:bCs/>
          <w:lang w:val="ro-RO"/>
        </w:rPr>
        <w:t>pentru</w:t>
      </w:r>
    </w:p>
    <w:p w14:paraId="1AB49830" w14:textId="77777777" w:rsidR="00D131B1" w:rsidRPr="00E56B8A" w:rsidRDefault="008C1221" w:rsidP="00E56B8A">
      <w:pPr>
        <w:pStyle w:val="Standard"/>
        <w:ind w:right="-574"/>
        <w:jc w:val="center"/>
        <w:rPr>
          <w:rFonts w:ascii="Arial Narrow" w:hAnsi="Arial Narrow"/>
          <w:lang w:val="fr-FR"/>
        </w:rPr>
      </w:pPr>
      <w:r w:rsidRPr="00E56B8A">
        <w:rPr>
          <w:rStyle w:val="Fontdeparagrafimplicit1"/>
          <w:rFonts w:ascii="Arial Narrow" w:hAnsi="Arial Narrow" w:cs="Arial Narrow"/>
          <w:b/>
          <w:lang w:val="ro-RO"/>
        </w:rPr>
        <w:t>„</w:t>
      </w:r>
      <w:proofErr w:type="spellStart"/>
      <w:r w:rsidRPr="00E56B8A">
        <w:rPr>
          <w:rStyle w:val="Fontdeparagrafimplicit1"/>
          <w:rFonts w:ascii="Arial Narrow" w:hAnsi="Arial Narrow" w:cs="Arial Narrow"/>
          <w:b/>
          <w:lang w:val="ro-RO"/>
        </w:rPr>
        <w:t>Achiziţia</w:t>
      </w:r>
      <w:proofErr w:type="spellEnd"/>
      <w:r w:rsidRPr="00E56B8A">
        <w:rPr>
          <w:rStyle w:val="Fontdeparagrafimplicit1"/>
          <w:rFonts w:ascii="Arial Narrow" w:hAnsi="Arial Narrow" w:cs="Arial Narrow"/>
          <w:b/>
          <w:lang w:val="ro-RO"/>
        </w:rPr>
        <w:t xml:space="preserve"> de consumabile pentru imprimante Lexmark (Lot 1) și imprimante Kyocera (Lot 2)  pentru ONRC – sediul central </w:t>
      </w:r>
      <w:proofErr w:type="spellStart"/>
      <w:r w:rsidRPr="00E56B8A">
        <w:rPr>
          <w:rStyle w:val="Fontdeparagrafimplicit1"/>
          <w:rFonts w:ascii="Arial Narrow" w:hAnsi="Arial Narrow" w:cs="Arial Narrow"/>
          <w:b/>
          <w:lang w:val="ro-RO"/>
        </w:rPr>
        <w:t>şi</w:t>
      </w:r>
      <w:proofErr w:type="spellEnd"/>
      <w:r w:rsidRPr="00E56B8A">
        <w:rPr>
          <w:rStyle w:val="Fontdeparagrafimplicit1"/>
          <w:rFonts w:ascii="Arial Narrow" w:hAnsi="Arial Narrow" w:cs="Arial Narrow"/>
          <w:b/>
          <w:lang w:val="ro-RO"/>
        </w:rPr>
        <w:t xml:space="preserve"> oficiile registrului </w:t>
      </w:r>
      <w:proofErr w:type="spellStart"/>
      <w:r w:rsidRPr="00E56B8A">
        <w:rPr>
          <w:rStyle w:val="Fontdeparagrafimplicit1"/>
          <w:rFonts w:ascii="Arial Narrow" w:hAnsi="Arial Narrow" w:cs="Arial Narrow"/>
          <w:b/>
          <w:lang w:val="ro-RO"/>
        </w:rPr>
        <w:t>comerţului</w:t>
      </w:r>
      <w:proofErr w:type="spellEnd"/>
      <w:r w:rsidRPr="00E56B8A">
        <w:rPr>
          <w:rStyle w:val="Fontdeparagrafimplicit1"/>
          <w:rFonts w:ascii="Arial Narrow" w:hAnsi="Arial Narrow" w:cs="Arial Narrow"/>
          <w:b/>
          <w:lang w:val="ro-RO"/>
        </w:rPr>
        <w:t xml:space="preserve"> de pe lângă tribunale</w:t>
      </w:r>
      <w:r w:rsidRPr="00E56B8A">
        <w:rPr>
          <w:rStyle w:val="Fontdeparagrafimplicit1"/>
          <w:rFonts w:ascii="Arial Narrow" w:hAnsi="Arial Narrow" w:cs="Arial Narrow"/>
          <w:b/>
          <w:bCs/>
          <w:lang w:val="ro-RO"/>
        </w:rPr>
        <w:t>”</w:t>
      </w:r>
    </w:p>
    <w:p w14:paraId="1D3F253C" w14:textId="77777777" w:rsidR="00D131B1" w:rsidRPr="00E56B8A" w:rsidRDefault="008C1221" w:rsidP="00E56B8A">
      <w:pPr>
        <w:pStyle w:val="Standard"/>
        <w:ind w:right="-574"/>
        <w:jc w:val="center"/>
        <w:rPr>
          <w:rFonts w:ascii="Arial Narrow" w:hAnsi="Arial Narrow" w:cs="Arial Narrow"/>
          <w:b/>
          <w:bCs/>
          <w:lang w:val="ro-RO"/>
        </w:rPr>
      </w:pPr>
      <w:r w:rsidRPr="00E56B8A">
        <w:rPr>
          <w:rFonts w:ascii="Arial Narrow" w:hAnsi="Arial Narrow" w:cs="Arial Narrow"/>
          <w:b/>
          <w:bCs/>
          <w:lang w:val="ro-RO"/>
        </w:rPr>
        <w:t>Cod unic procedură -14942091202402</w:t>
      </w:r>
    </w:p>
    <w:p w14:paraId="1A842054" w14:textId="77777777" w:rsidR="00D131B1" w:rsidRPr="00E56B8A" w:rsidRDefault="00D131B1" w:rsidP="00E56B8A">
      <w:pPr>
        <w:pStyle w:val="Standard"/>
        <w:ind w:right="-574"/>
        <w:jc w:val="center"/>
        <w:rPr>
          <w:rFonts w:ascii="Arial Narrow" w:hAnsi="Arial Narrow" w:cs="Arial"/>
          <w:b/>
          <w:lang w:val="ro-RO"/>
        </w:rPr>
      </w:pPr>
    </w:p>
    <w:p w14:paraId="59D8EC76" w14:textId="77777777" w:rsidR="00D131B1" w:rsidRPr="00E56B8A" w:rsidRDefault="008C1221" w:rsidP="00E56B8A">
      <w:pPr>
        <w:pStyle w:val="Standard"/>
        <w:ind w:right="-574"/>
        <w:jc w:val="center"/>
        <w:rPr>
          <w:rFonts w:ascii="Arial Narrow" w:eastAsia="Calibri" w:hAnsi="Arial Narrow" w:cs="Arial Narrow"/>
          <w:b/>
          <w:lang w:val="ro-RO"/>
        </w:rPr>
      </w:pPr>
      <w:r w:rsidRPr="00E56B8A">
        <w:rPr>
          <w:rFonts w:ascii="Arial Narrow" w:eastAsia="Calibri" w:hAnsi="Arial Narrow" w:cs="Arial Narrow"/>
          <w:b/>
          <w:lang w:val="ro-RO"/>
        </w:rPr>
        <w:t>30125110-5 - Toner pentru imprimantele laser/faxuri (Rev.2)</w:t>
      </w:r>
    </w:p>
    <w:p w14:paraId="71F462AD" w14:textId="77777777" w:rsidR="00D131B1" w:rsidRPr="00E56B8A" w:rsidRDefault="008C1221" w:rsidP="00E56B8A">
      <w:pPr>
        <w:pStyle w:val="Standard"/>
        <w:ind w:right="-574"/>
        <w:jc w:val="center"/>
        <w:rPr>
          <w:rFonts w:ascii="Arial Narrow" w:hAnsi="Arial Narrow" w:cs="Arial"/>
          <w:b/>
          <w:lang w:val="ro-RO"/>
        </w:rPr>
      </w:pPr>
      <w:r w:rsidRPr="00E56B8A">
        <w:rPr>
          <w:rFonts w:ascii="Arial Narrow" w:hAnsi="Arial Narrow" w:cs="Arial"/>
          <w:b/>
          <w:lang w:val="ro-RO"/>
        </w:rPr>
        <w:t xml:space="preserve">30124000-4 - Piese și accesorii pentru </w:t>
      </w:r>
      <w:proofErr w:type="spellStart"/>
      <w:r w:rsidRPr="00E56B8A">
        <w:rPr>
          <w:rFonts w:ascii="Arial Narrow" w:hAnsi="Arial Narrow" w:cs="Arial"/>
          <w:b/>
          <w:lang w:val="ro-RO"/>
        </w:rPr>
        <w:t>maşini</w:t>
      </w:r>
      <w:proofErr w:type="spellEnd"/>
      <w:r w:rsidRPr="00E56B8A">
        <w:rPr>
          <w:rFonts w:ascii="Arial Narrow" w:hAnsi="Arial Narrow" w:cs="Arial"/>
          <w:b/>
          <w:lang w:val="ro-RO"/>
        </w:rPr>
        <w:t xml:space="preserve"> de birou (Rev.2)</w:t>
      </w:r>
    </w:p>
    <w:p w14:paraId="477A71B2" w14:textId="77777777" w:rsidR="00D131B1" w:rsidRPr="00E56B8A" w:rsidRDefault="00D131B1" w:rsidP="00E56B8A">
      <w:pPr>
        <w:pStyle w:val="DefaultText"/>
        <w:tabs>
          <w:tab w:val="left" w:pos="720"/>
          <w:tab w:val="left" w:pos="993"/>
          <w:tab w:val="left" w:pos="1134"/>
        </w:tabs>
        <w:ind w:right="-574"/>
        <w:jc w:val="both"/>
        <w:rPr>
          <w:rFonts w:ascii="Arial Narrow" w:hAnsi="Arial Narrow" w:cs="Arial Narrow"/>
          <w:b/>
          <w:color w:val="auto"/>
          <w:lang w:val="ro-RO"/>
        </w:rPr>
      </w:pPr>
    </w:p>
    <w:p w14:paraId="3F689467" w14:textId="77777777" w:rsidR="00D131B1" w:rsidRPr="00E56B8A" w:rsidRDefault="00D131B1" w:rsidP="00E56B8A">
      <w:pPr>
        <w:pStyle w:val="Standard"/>
        <w:tabs>
          <w:tab w:val="left" w:pos="0"/>
        </w:tabs>
        <w:ind w:right="-574"/>
        <w:rPr>
          <w:rFonts w:ascii="Arial Narrow" w:hAnsi="Arial Narrow" w:cs="Arial Narrow"/>
          <w:b/>
          <w:lang w:val="ro-RO"/>
        </w:rPr>
      </w:pPr>
    </w:p>
    <w:p w14:paraId="2A120BFC" w14:textId="77777777" w:rsidR="00D131B1" w:rsidRPr="00E56B8A" w:rsidRDefault="00D131B1" w:rsidP="00E56B8A">
      <w:pPr>
        <w:pStyle w:val="Standard"/>
        <w:tabs>
          <w:tab w:val="left" w:pos="0"/>
        </w:tabs>
        <w:ind w:right="-574"/>
        <w:rPr>
          <w:rFonts w:ascii="Arial Narrow" w:hAnsi="Arial Narrow" w:cs="Arial Narrow"/>
          <w:b/>
          <w:lang w:val="ro-RO"/>
        </w:rPr>
      </w:pPr>
    </w:p>
    <w:p w14:paraId="116290DA" w14:textId="77777777" w:rsidR="00D131B1" w:rsidRPr="00E56B8A" w:rsidRDefault="00D131B1" w:rsidP="00E56B8A">
      <w:pPr>
        <w:pStyle w:val="Standard"/>
        <w:tabs>
          <w:tab w:val="left" w:pos="0"/>
        </w:tabs>
        <w:ind w:right="-574"/>
        <w:rPr>
          <w:rFonts w:ascii="Arial Narrow" w:hAnsi="Arial Narrow" w:cs="Arial Narrow"/>
          <w:b/>
          <w:lang w:val="ro-RO"/>
        </w:rPr>
      </w:pPr>
    </w:p>
    <w:p w14:paraId="0D5BA78E" w14:textId="77777777" w:rsidR="00D131B1" w:rsidRPr="00E56B8A" w:rsidRDefault="00D131B1" w:rsidP="00E56B8A">
      <w:pPr>
        <w:pStyle w:val="Standard"/>
        <w:tabs>
          <w:tab w:val="left" w:pos="0"/>
        </w:tabs>
        <w:ind w:right="-574"/>
        <w:rPr>
          <w:rFonts w:ascii="Arial Narrow" w:hAnsi="Arial Narrow" w:cs="Arial Narrow"/>
          <w:b/>
          <w:lang w:val="ro-RO"/>
        </w:rPr>
      </w:pPr>
    </w:p>
    <w:p w14:paraId="1037BA72" w14:textId="77777777" w:rsidR="00D131B1" w:rsidRPr="00E56B8A" w:rsidRDefault="00D131B1" w:rsidP="00E56B8A">
      <w:pPr>
        <w:pStyle w:val="Standard"/>
        <w:tabs>
          <w:tab w:val="left" w:pos="0"/>
        </w:tabs>
        <w:ind w:right="-574"/>
        <w:rPr>
          <w:rFonts w:ascii="Arial Narrow" w:hAnsi="Arial Narrow" w:cs="Arial Narrow"/>
          <w:b/>
          <w:lang w:val="ro-RO"/>
        </w:rPr>
      </w:pPr>
    </w:p>
    <w:p w14:paraId="44F8624F" w14:textId="77777777" w:rsidR="00D131B1" w:rsidRPr="00E56B8A" w:rsidRDefault="00D131B1" w:rsidP="00E56B8A">
      <w:pPr>
        <w:pStyle w:val="Standard"/>
        <w:tabs>
          <w:tab w:val="left" w:pos="0"/>
        </w:tabs>
        <w:ind w:right="-574"/>
        <w:rPr>
          <w:rFonts w:ascii="Arial Narrow" w:hAnsi="Arial Narrow" w:cs="Arial Narrow"/>
          <w:b/>
          <w:lang w:val="ro-RO"/>
        </w:rPr>
      </w:pPr>
    </w:p>
    <w:p w14:paraId="07E041B3" w14:textId="77777777" w:rsidR="00D131B1" w:rsidRPr="00E56B8A" w:rsidRDefault="00D131B1" w:rsidP="00E56B8A">
      <w:pPr>
        <w:pStyle w:val="Standard"/>
        <w:tabs>
          <w:tab w:val="left" w:pos="0"/>
        </w:tabs>
        <w:ind w:right="-574"/>
        <w:rPr>
          <w:rFonts w:ascii="Arial Narrow" w:hAnsi="Arial Narrow" w:cs="Arial Narrow"/>
          <w:b/>
          <w:lang w:val="ro-RO"/>
        </w:rPr>
      </w:pPr>
    </w:p>
    <w:p w14:paraId="41453111" w14:textId="77777777" w:rsidR="00D131B1" w:rsidRPr="00E56B8A" w:rsidRDefault="00D131B1" w:rsidP="00E56B8A">
      <w:pPr>
        <w:pStyle w:val="Standard"/>
        <w:tabs>
          <w:tab w:val="left" w:pos="0"/>
        </w:tabs>
        <w:ind w:right="-574"/>
        <w:rPr>
          <w:rFonts w:ascii="Arial Narrow" w:hAnsi="Arial Narrow" w:cs="Arial Narrow"/>
          <w:b/>
          <w:lang w:val="ro-RO"/>
        </w:rPr>
      </w:pPr>
    </w:p>
    <w:p w14:paraId="16782621" w14:textId="77777777" w:rsidR="00D131B1" w:rsidRPr="00E56B8A" w:rsidRDefault="00D131B1" w:rsidP="00E56B8A">
      <w:pPr>
        <w:pStyle w:val="Standard"/>
        <w:tabs>
          <w:tab w:val="left" w:pos="0"/>
        </w:tabs>
        <w:ind w:right="-574"/>
        <w:rPr>
          <w:rFonts w:ascii="Arial Narrow" w:hAnsi="Arial Narrow" w:cs="Arial Narrow"/>
          <w:b/>
          <w:lang w:val="ro-RO"/>
        </w:rPr>
      </w:pPr>
    </w:p>
    <w:p w14:paraId="1A5B885F" w14:textId="77777777" w:rsidR="00D131B1" w:rsidRPr="00E56B8A" w:rsidRDefault="00D131B1" w:rsidP="00E56B8A">
      <w:pPr>
        <w:pStyle w:val="Standard"/>
        <w:tabs>
          <w:tab w:val="left" w:pos="0"/>
        </w:tabs>
        <w:ind w:right="-574"/>
        <w:rPr>
          <w:rFonts w:ascii="Arial Narrow" w:hAnsi="Arial Narrow" w:cs="Arial Narrow"/>
          <w:b/>
          <w:lang w:val="ro-RO"/>
        </w:rPr>
      </w:pPr>
    </w:p>
    <w:p w14:paraId="448B69D2" w14:textId="77777777" w:rsidR="00D131B1" w:rsidRPr="00E56B8A" w:rsidRDefault="00D131B1" w:rsidP="00E56B8A">
      <w:pPr>
        <w:pStyle w:val="Standard"/>
        <w:tabs>
          <w:tab w:val="left" w:pos="0"/>
        </w:tabs>
        <w:ind w:right="-574"/>
        <w:rPr>
          <w:rFonts w:ascii="Arial Narrow" w:hAnsi="Arial Narrow" w:cs="Arial Narrow"/>
          <w:b/>
          <w:lang w:val="ro-RO"/>
        </w:rPr>
      </w:pPr>
    </w:p>
    <w:p w14:paraId="336777CE" w14:textId="77777777" w:rsidR="00D131B1" w:rsidRPr="00E56B8A" w:rsidRDefault="00D131B1" w:rsidP="00E56B8A">
      <w:pPr>
        <w:pStyle w:val="Standard"/>
        <w:tabs>
          <w:tab w:val="left" w:pos="0"/>
        </w:tabs>
        <w:ind w:right="-574"/>
        <w:rPr>
          <w:rFonts w:ascii="Arial Narrow" w:hAnsi="Arial Narrow" w:cs="Arial Narrow"/>
          <w:b/>
          <w:lang w:val="ro-RO"/>
        </w:rPr>
      </w:pPr>
    </w:p>
    <w:p w14:paraId="236BDD80" w14:textId="77777777" w:rsidR="00D131B1" w:rsidRPr="00E56B8A" w:rsidRDefault="00D131B1" w:rsidP="00E56B8A">
      <w:pPr>
        <w:pStyle w:val="Standard"/>
        <w:tabs>
          <w:tab w:val="left" w:pos="0"/>
        </w:tabs>
        <w:ind w:right="-574"/>
        <w:rPr>
          <w:rFonts w:ascii="Arial Narrow" w:hAnsi="Arial Narrow" w:cs="Arial Narrow"/>
          <w:b/>
          <w:lang w:val="ro-RO"/>
        </w:rPr>
      </w:pPr>
    </w:p>
    <w:p w14:paraId="7C1D2BCC" w14:textId="77777777" w:rsidR="00D131B1" w:rsidRPr="00E56B8A" w:rsidRDefault="00D131B1" w:rsidP="00E56B8A">
      <w:pPr>
        <w:pStyle w:val="Standard"/>
        <w:tabs>
          <w:tab w:val="left" w:pos="0"/>
        </w:tabs>
        <w:ind w:right="-574"/>
        <w:rPr>
          <w:rFonts w:ascii="Arial Narrow" w:hAnsi="Arial Narrow" w:cs="Arial Narrow"/>
          <w:b/>
          <w:lang w:val="ro-RO"/>
        </w:rPr>
      </w:pPr>
    </w:p>
    <w:p w14:paraId="06262913" w14:textId="77777777" w:rsidR="00D131B1" w:rsidRPr="00E56B8A" w:rsidRDefault="00D131B1" w:rsidP="00E56B8A">
      <w:pPr>
        <w:pStyle w:val="Standard"/>
        <w:tabs>
          <w:tab w:val="left" w:pos="0"/>
        </w:tabs>
        <w:ind w:right="-574"/>
        <w:rPr>
          <w:rFonts w:ascii="Arial Narrow" w:hAnsi="Arial Narrow" w:cs="Arial Narrow"/>
          <w:b/>
          <w:lang w:val="ro-RO"/>
        </w:rPr>
      </w:pPr>
    </w:p>
    <w:p w14:paraId="5A1678CB" w14:textId="77777777" w:rsidR="00DC279D" w:rsidRPr="00E56B8A" w:rsidRDefault="00DC279D" w:rsidP="00E56B8A">
      <w:pPr>
        <w:pStyle w:val="Standard"/>
        <w:tabs>
          <w:tab w:val="left" w:pos="0"/>
        </w:tabs>
        <w:ind w:right="-574"/>
        <w:rPr>
          <w:rFonts w:ascii="Arial Narrow" w:hAnsi="Arial Narrow" w:cs="Arial Narrow"/>
          <w:b/>
          <w:lang w:val="ro-RO"/>
        </w:rPr>
      </w:pPr>
    </w:p>
    <w:p w14:paraId="01026A0A" w14:textId="77777777" w:rsidR="00D131B1" w:rsidRPr="00E56B8A" w:rsidRDefault="00D131B1" w:rsidP="00E56B8A">
      <w:pPr>
        <w:pStyle w:val="Standard"/>
        <w:tabs>
          <w:tab w:val="left" w:pos="0"/>
        </w:tabs>
        <w:ind w:right="-574"/>
        <w:rPr>
          <w:rFonts w:ascii="Arial Narrow" w:hAnsi="Arial Narrow" w:cs="Arial Narrow"/>
          <w:b/>
          <w:lang w:val="ro-RO"/>
        </w:rPr>
      </w:pPr>
    </w:p>
    <w:p w14:paraId="54AAB495" w14:textId="77777777" w:rsidR="00D131B1" w:rsidRPr="00E56B8A" w:rsidRDefault="00D131B1" w:rsidP="00E56B8A">
      <w:pPr>
        <w:pStyle w:val="Standard"/>
        <w:tabs>
          <w:tab w:val="left" w:pos="0"/>
        </w:tabs>
        <w:ind w:right="-574"/>
        <w:rPr>
          <w:rFonts w:ascii="Arial Narrow" w:hAnsi="Arial Narrow" w:cs="Arial Narrow"/>
          <w:b/>
          <w:lang w:val="ro-RO"/>
        </w:rPr>
      </w:pPr>
    </w:p>
    <w:p w14:paraId="33DEA5C0" w14:textId="77777777" w:rsidR="00D131B1" w:rsidRPr="00E56B8A" w:rsidRDefault="00D131B1" w:rsidP="00E56B8A">
      <w:pPr>
        <w:pStyle w:val="Standard"/>
        <w:tabs>
          <w:tab w:val="left" w:pos="0"/>
        </w:tabs>
        <w:ind w:right="-574"/>
        <w:rPr>
          <w:rFonts w:ascii="Arial Narrow" w:hAnsi="Arial Narrow" w:cs="Arial Narrow"/>
          <w:b/>
          <w:lang w:val="ro-RO"/>
        </w:rPr>
      </w:pPr>
    </w:p>
    <w:p w14:paraId="7F899216" w14:textId="77777777" w:rsidR="00D131B1" w:rsidRPr="00E56B8A" w:rsidRDefault="00D131B1" w:rsidP="00E56B8A">
      <w:pPr>
        <w:pStyle w:val="Standard"/>
        <w:tabs>
          <w:tab w:val="left" w:pos="0"/>
        </w:tabs>
        <w:ind w:right="-574"/>
        <w:rPr>
          <w:rFonts w:ascii="Arial Narrow" w:hAnsi="Arial Narrow" w:cs="Arial Narrow"/>
          <w:b/>
          <w:lang w:val="ro-RO"/>
        </w:rPr>
      </w:pPr>
    </w:p>
    <w:p w14:paraId="5BB63FF0" w14:textId="77777777" w:rsidR="00D131B1" w:rsidRPr="00E56B8A" w:rsidRDefault="00D131B1" w:rsidP="00E56B8A">
      <w:pPr>
        <w:pStyle w:val="Standard"/>
        <w:shd w:val="clear" w:color="auto" w:fill="FFFFFF"/>
        <w:ind w:right="-574"/>
        <w:jc w:val="both"/>
        <w:rPr>
          <w:rFonts w:ascii="Arial Narrow" w:hAnsi="Arial Narrow" w:cs="Arial Narrow"/>
          <w:b/>
          <w:lang w:val="ro-RO"/>
        </w:rPr>
      </w:pPr>
    </w:p>
    <w:p w14:paraId="79BFD464" w14:textId="77777777" w:rsidR="00D131B1" w:rsidRPr="00E56B8A" w:rsidRDefault="008C1221" w:rsidP="00E56B8A">
      <w:pPr>
        <w:pStyle w:val="Standard"/>
        <w:shd w:val="clear" w:color="auto" w:fill="FFFFFF"/>
        <w:ind w:right="-574"/>
        <w:jc w:val="both"/>
        <w:rPr>
          <w:rFonts w:ascii="Arial Narrow" w:hAnsi="Arial Narrow" w:cs="Arial Narrow"/>
          <w:b/>
          <w:u w:val="single"/>
          <w:lang w:val="ro-RO"/>
        </w:rPr>
      </w:pPr>
      <w:r w:rsidRPr="00E56B8A">
        <w:rPr>
          <w:rFonts w:ascii="Arial Narrow" w:hAnsi="Arial Narrow" w:cs="Arial Narrow"/>
          <w:b/>
          <w:u w:val="single"/>
          <w:lang w:val="ro-RO"/>
        </w:rPr>
        <w:lastRenderedPageBreak/>
        <w:t>1. Introducere</w:t>
      </w:r>
    </w:p>
    <w:p w14:paraId="4F440A58" w14:textId="77777777" w:rsidR="00D131B1" w:rsidRPr="00E56B8A" w:rsidRDefault="00D131B1" w:rsidP="00E56B8A">
      <w:pPr>
        <w:pStyle w:val="Standard"/>
        <w:shd w:val="clear" w:color="auto" w:fill="FFFFFF"/>
        <w:ind w:right="-574"/>
        <w:jc w:val="both"/>
        <w:rPr>
          <w:rFonts w:ascii="Arial Narrow" w:hAnsi="Arial Narrow" w:cs="Arial Narrow"/>
          <w:b/>
          <w:u w:val="single"/>
          <w:lang w:val="ro-RO"/>
        </w:rPr>
      </w:pPr>
    </w:p>
    <w:p w14:paraId="004DC24A" w14:textId="77777777" w:rsidR="00D131B1" w:rsidRPr="00E56B8A" w:rsidRDefault="008C1221" w:rsidP="00E56B8A">
      <w:pPr>
        <w:pStyle w:val="Standard"/>
        <w:tabs>
          <w:tab w:val="left" w:pos="0"/>
        </w:tabs>
        <w:ind w:right="-574"/>
        <w:jc w:val="both"/>
        <w:rPr>
          <w:rFonts w:ascii="Arial Narrow" w:hAnsi="Arial Narrow"/>
          <w:lang w:val="fr-FR"/>
        </w:rPr>
      </w:pPr>
      <w:r w:rsidRPr="00E56B8A">
        <w:rPr>
          <w:rStyle w:val="Fontdeparagrafimplicit1"/>
          <w:rFonts w:ascii="Arial Narrow" w:hAnsi="Arial Narrow" w:cs="Arial Narrow"/>
          <w:b/>
          <w:lang w:val="ro-RO"/>
        </w:rPr>
        <w:tab/>
        <w:t xml:space="preserve">Caietul de sarcini </w:t>
      </w:r>
      <w:proofErr w:type="spellStart"/>
      <w:r w:rsidRPr="00E56B8A">
        <w:rPr>
          <w:rStyle w:val="Fontdeparagrafimplicit1"/>
          <w:rFonts w:ascii="Arial Narrow" w:hAnsi="Arial Narrow" w:cs="Arial Narrow"/>
          <w:b/>
          <w:lang w:val="ro-RO"/>
        </w:rPr>
        <w:t>conţine</w:t>
      </w:r>
      <w:proofErr w:type="spellEnd"/>
      <w:r w:rsidRPr="00E56B8A">
        <w:rPr>
          <w:rStyle w:val="Fontdeparagrafimplicit1"/>
          <w:rFonts w:ascii="Arial Narrow" w:hAnsi="Arial Narrow" w:cs="Arial Narrow"/>
          <w:b/>
          <w:lang w:val="ro-RO"/>
        </w:rPr>
        <w:t xml:space="preserve"> </w:t>
      </w:r>
      <w:proofErr w:type="spellStart"/>
      <w:r w:rsidRPr="00E56B8A">
        <w:rPr>
          <w:rStyle w:val="Fontdeparagrafimplicit1"/>
          <w:rFonts w:ascii="Arial Narrow" w:hAnsi="Arial Narrow" w:cs="Arial Narrow"/>
          <w:b/>
          <w:lang w:val="ro-RO"/>
        </w:rPr>
        <w:t>specificaţii</w:t>
      </w:r>
      <w:proofErr w:type="spellEnd"/>
      <w:r w:rsidRPr="00E56B8A">
        <w:rPr>
          <w:rStyle w:val="Fontdeparagrafimplicit1"/>
          <w:rFonts w:ascii="Arial Narrow" w:hAnsi="Arial Narrow" w:cs="Arial Narrow"/>
          <w:b/>
          <w:lang w:val="ro-RO"/>
        </w:rPr>
        <w:t xml:space="preserve"> tehnice care reprezintă </w:t>
      </w:r>
      <w:proofErr w:type="spellStart"/>
      <w:r w:rsidRPr="00E56B8A">
        <w:rPr>
          <w:rStyle w:val="Fontdeparagrafimplicit1"/>
          <w:rFonts w:ascii="Arial Narrow" w:hAnsi="Arial Narrow" w:cs="Arial Narrow"/>
          <w:b/>
          <w:lang w:val="ro-RO"/>
        </w:rPr>
        <w:t>cerinţe</w:t>
      </w:r>
      <w:proofErr w:type="spellEnd"/>
      <w:r w:rsidRPr="00E56B8A">
        <w:rPr>
          <w:rStyle w:val="Fontdeparagrafimplicit1"/>
          <w:rFonts w:ascii="Arial Narrow" w:hAnsi="Arial Narrow" w:cs="Arial Narrow"/>
          <w:b/>
          <w:lang w:val="ro-RO"/>
        </w:rPr>
        <w:t xml:space="preserve">, caracteristici care descriu în mod obiectiv produsele care se doresc a fi achiziționate, astfel încât să corespundă </w:t>
      </w:r>
      <w:proofErr w:type="spellStart"/>
      <w:r w:rsidRPr="00E56B8A">
        <w:rPr>
          <w:rStyle w:val="Fontdeparagrafimplicit1"/>
          <w:rFonts w:ascii="Arial Narrow" w:hAnsi="Arial Narrow" w:cs="Arial Narrow"/>
          <w:b/>
          <w:lang w:val="ro-RO"/>
        </w:rPr>
        <w:t>necesităţii</w:t>
      </w:r>
      <w:proofErr w:type="spellEnd"/>
      <w:r w:rsidRPr="00E56B8A">
        <w:rPr>
          <w:rStyle w:val="Fontdeparagrafimplicit1"/>
          <w:rFonts w:ascii="Arial Narrow" w:hAnsi="Arial Narrow" w:cs="Arial Narrow"/>
          <w:b/>
          <w:lang w:val="ro-RO"/>
        </w:rPr>
        <w:t xml:space="preserve"> </w:t>
      </w:r>
      <w:proofErr w:type="spellStart"/>
      <w:r w:rsidRPr="00E56B8A">
        <w:rPr>
          <w:rStyle w:val="Fontdeparagrafimplicit1"/>
          <w:rFonts w:ascii="Arial Narrow" w:hAnsi="Arial Narrow" w:cs="Arial Narrow"/>
          <w:b/>
          <w:lang w:val="ro-RO"/>
        </w:rPr>
        <w:t>autorităţii</w:t>
      </w:r>
      <w:proofErr w:type="spellEnd"/>
      <w:r w:rsidRPr="00E56B8A">
        <w:rPr>
          <w:rStyle w:val="Fontdeparagrafimplicit1"/>
          <w:rFonts w:ascii="Arial Narrow" w:hAnsi="Arial Narrow" w:cs="Arial Narrow"/>
          <w:b/>
          <w:lang w:val="ro-RO"/>
        </w:rPr>
        <w:t xml:space="preserve"> contractante. Oferta care nu satisface în mod corespunzător </w:t>
      </w:r>
      <w:proofErr w:type="spellStart"/>
      <w:r w:rsidRPr="00E56B8A">
        <w:rPr>
          <w:rStyle w:val="Fontdeparagrafimplicit1"/>
          <w:rFonts w:ascii="Arial Narrow" w:hAnsi="Arial Narrow" w:cs="Arial Narrow"/>
          <w:b/>
          <w:lang w:val="ro-RO"/>
        </w:rPr>
        <w:t>cerinţele</w:t>
      </w:r>
      <w:proofErr w:type="spellEnd"/>
      <w:r w:rsidRPr="00E56B8A">
        <w:rPr>
          <w:rStyle w:val="Fontdeparagrafimplicit1"/>
          <w:rFonts w:ascii="Arial Narrow" w:hAnsi="Arial Narrow" w:cs="Arial Narrow"/>
          <w:b/>
          <w:lang w:val="ro-RO"/>
        </w:rPr>
        <w:t xml:space="preserve"> caietului de sarcini va fi considerată neconformă.</w:t>
      </w:r>
      <w:r w:rsidRPr="00E56B8A">
        <w:rPr>
          <w:rStyle w:val="Fontdeparagrafimplicit1"/>
          <w:rFonts w:ascii="Arial Narrow" w:hAnsi="Arial Narrow" w:cs="Arial Narrow"/>
          <w:lang w:val="ro-RO"/>
        </w:rPr>
        <w:t xml:space="preserve">  </w:t>
      </w:r>
    </w:p>
    <w:p w14:paraId="42234F13" w14:textId="77777777" w:rsidR="00D131B1" w:rsidRPr="00E56B8A" w:rsidRDefault="008C1221" w:rsidP="00E56B8A">
      <w:pPr>
        <w:pStyle w:val="Standard"/>
        <w:tabs>
          <w:tab w:val="left" w:pos="0"/>
        </w:tabs>
        <w:ind w:right="-574"/>
        <w:jc w:val="both"/>
        <w:rPr>
          <w:rFonts w:ascii="Arial Narrow" w:hAnsi="Arial Narrow"/>
          <w:lang w:val="ro-RO"/>
        </w:rPr>
      </w:pPr>
      <w:r w:rsidRPr="00E56B8A">
        <w:rPr>
          <w:rStyle w:val="Fontdeparagrafimplicit1"/>
          <w:rFonts w:ascii="Arial Narrow" w:hAnsi="Arial Narrow" w:cs="Arial Narrow"/>
          <w:lang w:val="ro-RO"/>
        </w:rPr>
        <w:tab/>
        <w:t xml:space="preserve">Scopul prezentului Caiet de Sarcini este de a solicita, tuturor operatorilor economici </w:t>
      </w:r>
      <w:proofErr w:type="spellStart"/>
      <w:r w:rsidRPr="00E56B8A">
        <w:rPr>
          <w:rStyle w:val="Fontdeparagrafimplicit1"/>
          <w:rFonts w:ascii="Arial Narrow" w:hAnsi="Arial Narrow" w:cs="Arial Narrow"/>
          <w:lang w:val="ro-RO"/>
        </w:rPr>
        <w:t>interesaţi</w:t>
      </w:r>
      <w:proofErr w:type="spellEnd"/>
      <w:r w:rsidRPr="00E56B8A">
        <w:rPr>
          <w:rStyle w:val="Fontdeparagrafimplicit1"/>
          <w:rFonts w:ascii="Arial Narrow" w:hAnsi="Arial Narrow" w:cs="Arial Narrow"/>
          <w:lang w:val="ro-RO"/>
        </w:rPr>
        <w:t xml:space="preserve"> de procedura de achiziție lansată de către </w:t>
      </w:r>
      <w:bookmarkStart w:id="0" w:name="_Hlk9927576"/>
      <w:r w:rsidRPr="00E56B8A">
        <w:rPr>
          <w:rStyle w:val="Fontdeparagrafimplicit1"/>
          <w:rFonts w:ascii="Arial Narrow" w:hAnsi="Arial Narrow" w:cs="Arial Narrow"/>
          <w:lang w:val="ro-RO"/>
        </w:rPr>
        <w:t>Oficiul Național al Registrului Comerțului</w:t>
      </w:r>
      <w:bookmarkEnd w:id="0"/>
      <w:r w:rsidRPr="00E56B8A">
        <w:rPr>
          <w:rStyle w:val="Fontdeparagrafimplicit1"/>
          <w:rFonts w:ascii="Arial Narrow" w:hAnsi="Arial Narrow" w:cs="Arial Narrow"/>
          <w:lang w:val="ro-RO"/>
        </w:rPr>
        <w:t xml:space="preserve">, prezentarea ofertelor (corespunzător </w:t>
      </w:r>
      <w:proofErr w:type="spellStart"/>
      <w:r w:rsidRPr="00E56B8A">
        <w:rPr>
          <w:rStyle w:val="Fontdeparagrafimplicit1"/>
          <w:rFonts w:ascii="Arial Narrow" w:hAnsi="Arial Narrow" w:cs="Arial Narrow"/>
          <w:lang w:val="ro-RO"/>
        </w:rPr>
        <w:t>cerinţelor</w:t>
      </w:r>
      <w:proofErr w:type="spellEnd"/>
      <w:r w:rsidRPr="00E56B8A">
        <w:rPr>
          <w:rStyle w:val="Fontdeparagrafimplicit1"/>
          <w:rFonts w:ascii="Arial Narrow" w:hAnsi="Arial Narrow" w:cs="Arial Narrow"/>
          <w:lang w:val="ro-RO"/>
        </w:rPr>
        <w:t xml:space="preserve"> din caietul de sarcini) cu privire la</w:t>
      </w:r>
      <w:r w:rsidRPr="00E56B8A">
        <w:rPr>
          <w:rStyle w:val="Fontdeparagrafimplicit1"/>
          <w:rFonts w:ascii="Arial Narrow" w:hAnsi="Arial Narrow" w:cs="Arial Narrow"/>
          <w:iCs/>
          <w:lang w:val="ro-RO"/>
        </w:rPr>
        <w:t xml:space="preserve"> </w:t>
      </w:r>
      <w:r w:rsidRPr="00E56B8A">
        <w:rPr>
          <w:rStyle w:val="Fontdeparagrafimplicit1"/>
          <w:rFonts w:ascii="Arial Narrow" w:hAnsi="Arial Narrow" w:cs="Arial Narrow"/>
          <w:b/>
          <w:lang w:val="ro-RO"/>
        </w:rPr>
        <w:t>„</w:t>
      </w:r>
      <w:bookmarkStart w:id="1" w:name="_Hlk739563991"/>
      <w:proofErr w:type="spellStart"/>
      <w:r w:rsidRPr="00E56B8A">
        <w:rPr>
          <w:rStyle w:val="Fontdeparagrafimplicit1"/>
          <w:rFonts w:ascii="Arial Narrow" w:hAnsi="Arial Narrow" w:cs="Arial Narrow"/>
          <w:b/>
          <w:lang w:val="ro-RO"/>
        </w:rPr>
        <w:t>Achiziţia</w:t>
      </w:r>
      <w:proofErr w:type="spellEnd"/>
      <w:r w:rsidRPr="00E56B8A">
        <w:rPr>
          <w:rStyle w:val="Fontdeparagrafimplicit1"/>
          <w:rFonts w:ascii="Arial Narrow" w:hAnsi="Arial Narrow" w:cs="Arial Narrow"/>
          <w:b/>
          <w:lang w:val="ro-RO"/>
        </w:rPr>
        <w:t xml:space="preserve"> de </w:t>
      </w:r>
      <w:r w:rsidRPr="00E56B8A">
        <w:rPr>
          <w:rStyle w:val="Fontdeparagrafimplicit1"/>
          <w:rFonts w:ascii="Arial Narrow" w:hAnsi="Arial Narrow" w:cs="Arial Narrow"/>
          <w:b/>
          <w:bCs/>
          <w:lang w:val="ro-RO"/>
        </w:rPr>
        <w:t xml:space="preserve">consumabile pentru imprimante Lexmark (Lot 1) și  imprimante Kyocera (Lot 2), </w:t>
      </w:r>
      <w:r w:rsidRPr="00E56B8A">
        <w:rPr>
          <w:rStyle w:val="Fontdeparagrafimplicit1"/>
          <w:rFonts w:ascii="Arial Narrow" w:hAnsi="Arial Narrow" w:cs="Arial"/>
          <w:b/>
          <w:lang w:val="ro-RO"/>
        </w:rPr>
        <w:t xml:space="preserve">pentru ONRC – sediul central </w:t>
      </w:r>
      <w:proofErr w:type="spellStart"/>
      <w:r w:rsidRPr="00E56B8A">
        <w:rPr>
          <w:rStyle w:val="Fontdeparagrafimplicit1"/>
          <w:rFonts w:ascii="Arial Narrow" w:hAnsi="Arial Narrow" w:cs="Arial"/>
          <w:b/>
          <w:lang w:val="ro-RO"/>
        </w:rPr>
        <w:t>şi</w:t>
      </w:r>
      <w:proofErr w:type="spellEnd"/>
      <w:r w:rsidRPr="00E56B8A">
        <w:rPr>
          <w:rStyle w:val="Fontdeparagrafimplicit1"/>
          <w:rFonts w:ascii="Arial Narrow" w:hAnsi="Arial Narrow" w:cs="Arial"/>
          <w:b/>
          <w:lang w:val="ro-RO"/>
        </w:rPr>
        <w:t xml:space="preserve"> oficiile registrului </w:t>
      </w:r>
      <w:proofErr w:type="spellStart"/>
      <w:r w:rsidRPr="00E56B8A">
        <w:rPr>
          <w:rStyle w:val="Fontdeparagrafimplicit1"/>
          <w:rFonts w:ascii="Arial Narrow" w:hAnsi="Arial Narrow" w:cs="Arial"/>
          <w:b/>
          <w:lang w:val="ro-RO"/>
        </w:rPr>
        <w:t>comerţului</w:t>
      </w:r>
      <w:proofErr w:type="spellEnd"/>
      <w:r w:rsidRPr="00E56B8A">
        <w:rPr>
          <w:rStyle w:val="Fontdeparagrafimplicit1"/>
          <w:rFonts w:ascii="Arial Narrow" w:hAnsi="Arial Narrow" w:cs="Arial"/>
          <w:b/>
          <w:lang w:val="ro-RO"/>
        </w:rPr>
        <w:t xml:space="preserve"> de pe lângă tribunale</w:t>
      </w:r>
      <w:r w:rsidRPr="00E56B8A">
        <w:rPr>
          <w:rStyle w:val="Fontdeparagrafimplicit1"/>
          <w:rFonts w:ascii="Arial Narrow" w:hAnsi="Arial Narrow" w:cs="Arial Narrow"/>
          <w:b/>
          <w:lang w:val="ro-RO"/>
        </w:rPr>
        <w:t>”.</w:t>
      </w:r>
    </w:p>
    <w:bookmarkEnd w:id="1"/>
    <w:p w14:paraId="5F9D5C9A" w14:textId="77777777" w:rsidR="00D131B1" w:rsidRPr="00E56B8A" w:rsidRDefault="00D131B1" w:rsidP="00E56B8A">
      <w:pPr>
        <w:pStyle w:val="Standard"/>
        <w:ind w:right="-574"/>
        <w:jc w:val="both"/>
        <w:rPr>
          <w:rFonts w:ascii="Arial Narrow" w:hAnsi="Arial Narrow" w:cs="Arial Narrow"/>
          <w:b/>
          <w:lang w:val="ro-RO"/>
        </w:rPr>
      </w:pPr>
    </w:p>
    <w:p w14:paraId="32F659DC" w14:textId="77777777" w:rsidR="00D131B1" w:rsidRPr="00E56B8A" w:rsidRDefault="008C1221" w:rsidP="00E56B8A">
      <w:pPr>
        <w:pStyle w:val="Standard"/>
        <w:shd w:val="clear" w:color="auto" w:fill="FFFFFF"/>
        <w:ind w:right="-574"/>
        <w:jc w:val="both"/>
        <w:rPr>
          <w:rFonts w:ascii="Arial Narrow" w:hAnsi="Arial Narrow"/>
          <w:lang w:val="fr-FR"/>
        </w:rPr>
      </w:pPr>
      <w:bookmarkStart w:id="2" w:name="_Hlk9929489"/>
      <w:bookmarkEnd w:id="2"/>
      <w:r w:rsidRPr="00E56B8A">
        <w:rPr>
          <w:rStyle w:val="Fontdeparagrafimplicit1"/>
          <w:rFonts w:ascii="Arial Narrow" w:hAnsi="Arial Narrow" w:cs="Arial Narrow"/>
          <w:b/>
          <w:bCs/>
          <w:u w:val="single"/>
          <w:lang w:val="ro-RO"/>
        </w:rPr>
        <w:t xml:space="preserve">2. </w:t>
      </w:r>
      <w:r w:rsidRPr="00E56B8A">
        <w:rPr>
          <w:rStyle w:val="Fontdeparagrafimplicit1"/>
          <w:rFonts w:ascii="Arial Narrow" w:hAnsi="Arial Narrow" w:cs="Arial Narrow"/>
          <w:b/>
          <w:u w:val="single"/>
          <w:lang w:val="ro-RO"/>
        </w:rPr>
        <w:t xml:space="preserve">Contextul realizării acestei </w:t>
      </w:r>
      <w:proofErr w:type="spellStart"/>
      <w:r w:rsidRPr="00E56B8A">
        <w:rPr>
          <w:rStyle w:val="Fontdeparagrafimplicit1"/>
          <w:rFonts w:ascii="Arial Narrow" w:hAnsi="Arial Narrow" w:cs="Arial Narrow"/>
          <w:b/>
          <w:u w:val="single"/>
          <w:lang w:val="ro-RO"/>
        </w:rPr>
        <w:t>achiziţii</w:t>
      </w:r>
      <w:proofErr w:type="spellEnd"/>
      <w:r w:rsidRPr="00E56B8A">
        <w:rPr>
          <w:rStyle w:val="Fontdeparagrafimplicit1"/>
          <w:rFonts w:ascii="Arial Narrow" w:hAnsi="Arial Narrow" w:cs="Arial Narrow"/>
          <w:b/>
          <w:u w:val="single"/>
          <w:lang w:val="ro-RO"/>
        </w:rPr>
        <w:t xml:space="preserve"> de produse</w:t>
      </w:r>
    </w:p>
    <w:p w14:paraId="2FE22590" w14:textId="77777777" w:rsidR="00D131B1" w:rsidRPr="00E56B8A" w:rsidRDefault="00D131B1" w:rsidP="00E56B8A">
      <w:pPr>
        <w:pStyle w:val="Standard"/>
        <w:shd w:val="clear" w:color="auto" w:fill="FFFFFF"/>
        <w:ind w:right="-574"/>
        <w:jc w:val="both"/>
        <w:rPr>
          <w:rFonts w:ascii="Arial Narrow" w:hAnsi="Arial Narrow"/>
          <w:lang w:val="fr-FR"/>
        </w:rPr>
      </w:pPr>
    </w:p>
    <w:p w14:paraId="11C7DA96" w14:textId="77777777" w:rsidR="00D131B1" w:rsidRPr="00E56B8A" w:rsidRDefault="008C1221" w:rsidP="00E56B8A">
      <w:pPr>
        <w:pStyle w:val="Standard"/>
        <w:tabs>
          <w:tab w:val="left" w:pos="0"/>
        </w:tabs>
        <w:ind w:right="-574"/>
        <w:jc w:val="both"/>
        <w:rPr>
          <w:rFonts w:ascii="Arial Narrow" w:hAnsi="Arial Narrow"/>
          <w:lang w:val="ro-RO"/>
        </w:rPr>
      </w:pPr>
      <w:bookmarkStart w:id="3" w:name="do|ax1|siIII|pt2|pa1"/>
      <w:bookmarkEnd w:id="3"/>
      <w:r w:rsidRPr="00E56B8A">
        <w:rPr>
          <w:rStyle w:val="Fontdeparagrafimplicit1"/>
          <w:rFonts w:ascii="Arial Narrow" w:hAnsi="Arial Narrow" w:cs="Arial Narrow"/>
          <w:b/>
          <w:iCs/>
          <w:lang w:val="ro-RO"/>
        </w:rPr>
        <w:tab/>
      </w:r>
      <w:bookmarkStart w:id="4" w:name="_Hlk9928738"/>
      <w:r w:rsidRPr="00E56B8A">
        <w:rPr>
          <w:rStyle w:val="Fontdeparagrafimplicit1"/>
          <w:rFonts w:ascii="Arial Narrow" w:hAnsi="Arial Narrow" w:cs="Arial Narrow"/>
          <w:iCs/>
          <w:lang w:val="ro-RO"/>
        </w:rPr>
        <w:t xml:space="preserve">Consumabilele pentru </w:t>
      </w:r>
      <w:r w:rsidRPr="00E56B8A">
        <w:rPr>
          <w:rStyle w:val="Fontdeparagrafimplicit1"/>
          <w:rFonts w:ascii="Arial Narrow" w:hAnsi="Arial Narrow" w:cs="Arial Narrow"/>
          <w:b/>
          <w:iCs/>
          <w:lang w:val="ro-RO"/>
        </w:rPr>
        <w:t xml:space="preserve">imprimantele din dotarea Oficiului Național al Registrului Comerțului și din dotarea </w:t>
      </w:r>
      <w:r w:rsidRPr="00E56B8A">
        <w:rPr>
          <w:rStyle w:val="Fontdeparagrafimplicit1"/>
          <w:rFonts w:ascii="Arial Narrow" w:hAnsi="Arial Narrow" w:cs="Arial"/>
          <w:b/>
          <w:lang w:val="ro-RO"/>
        </w:rPr>
        <w:t xml:space="preserve">oficiilor registrului </w:t>
      </w:r>
      <w:proofErr w:type="spellStart"/>
      <w:r w:rsidRPr="00E56B8A">
        <w:rPr>
          <w:rStyle w:val="Fontdeparagrafimplicit1"/>
          <w:rFonts w:ascii="Arial Narrow" w:hAnsi="Arial Narrow" w:cs="Arial"/>
          <w:b/>
          <w:lang w:val="ro-RO"/>
        </w:rPr>
        <w:t>comerţului</w:t>
      </w:r>
      <w:proofErr w:type="spellEnd"/>
      <w:r w:rsidRPr="00E56B8A">
        <w:rPr>
          <w:rStyle w:val="Fontdeparagrafimplicit1"/>
          <w:rFonts w:ascii="Arial Narrow" w:hAnsi="Arial Narrow" w:cs="Arial"/>
          <w:b/>
          <w:lang w:val="ro-RO"/>
        </w:rPr>
        <w:t xml:space="preserve"> de pe lângă tribunale</w:t>
      </w:r>
      <w:r w:rsidRPr="00E56B8A">
        <w:rPr>
          <w:rStyle w:val="Fontdeparagrafimplicit1"/>
          <w:rFonts w:ascii="Arial Narrow" w:hAnsi="Arial Narrow" w:cs="Arial Narrow"/>
          <w:b/>
          <w:iCs/>
          <w:lang w:val="ro-RO"/>
        </w:rPr>
        <w:t xml:space="preserve">, </w:t>
      </w:r>
      <w:r w:rsidRPr="00E56B8A">
        <w:rPr>
          <w:rStyle w:val="Fontdeparagrafimplicit1"/>
          <w:rFonts w:ascii="Arial Narrow" w:hAnsi="Arial Narrow" w:cs="Arial Narrow"/>
          <w:iCs/>
          <w:lang w:val="ro-RO"/>
        </w:rPr>
        <w:t>care fac obiectul prezentei achiziții, sunt materiale consumabile fără de care nu se poate desfășura în bune condiții activitatea instituției.</w:t>
      </w:r>
    </w:p>
    <w:bookmarkEnd w:id="4"/>
    <w:p w14:paraId="3B1954BB" w14:textId="77777777" w:rsidR="00D131B1" w:rsidRPr="00E56B8A" w:rsidRDefault="008C1221" w:rsidP="00E56B8A">
      <w:pPr>
        <w:pStyle w:val="NormalWeb"/>
        <w:spacing w:before="60" w:after="60"/>
        <w:ind w:right="-574" w:firstLine="720"/>
        <w:jc w:val="both"/>
        <w:rPr>
          <w:rFonts w:ascii="Arial Narrow" w:hAnsi="Arial Narrow" w:cs="Arial Narrow"/>
        </w:rPr>
      </w:pPr>
      <w:r w:rsidRPr="00E56B8A">
        <w:rPr>
          <w:rFonts w:ascii="Arial Narrow" w:hAnsi="Arial Narrow" w:cs="Arial Narrow"/>
        </w:rPr>
        <w:t>Oficiul National al Registrului Comerțului (ONRC) este instituție publică cu personalitate juridică organizată în subordinea Ministerului Justiției, finanțat integrală de la bugetul de stat prin bugetul Ministerului Justiției.</w:t>
      </w:r>
    </w:p>
    <w:p w14:paraId="55D4522A" w14:textId="77777777" w:rsidR="00D131B1" w:rsidRPr="00E56B8A" w:rsidRDefault="008C1221" w:rsidP="00E56B8A">
      <w:pPr>
        <w:pStyle w:val="NormalWeb"/>
        <w:spacing w:before="60" w:after="60"/>
        <w:ind w:right="-574" w:firstLine="720"/>
        <w:jc w:val="both"/>
        <w:rPr>
          <w:rFonts w:ascii="Arial Narrow" w:hAnsi="Arial Narrow"/>
        </w:rPr>
      </w:pPr>
      <w:r w:rsidRPr="00E56B8A">
        <w:rPr>
          <w:rStyle w:val="Fontdeparagrafimplicit1"/>
          <w:rFonts w:ascii="Arial Narrow" w:hAnsi="Arial Narrow" w:cs="Arial Narrow"/>
        </w:rPr>
        <w:t>În subordinea ONRC sunt organizate 42 de oficii teritoriale, fără personalitate juridică, care funcționează pe lângă tribunale. De asemenea, la nivel național, unele dintre oficiile registrului comerțului au deschis un număr total de 16 birouri teritoriale în localitățile cu potențial economic ridicat, pentru a veni în sprijinul solicitanților de servicii.</w:t>
      </w:r>
    </w:p>
    <w:p w14:paraId="4D60F2FE" w14:textId="77777777" w:rsidR="00D131B1" w:rsidRPr="00E56B8A" w:rsidRDefault="008C1221" w:rsidP="00E56B8A">
      <w:pPr>
        <w:pStyle w:val="Titlu21"/>
        <w:spacing w:line="240" w:lineRule="auto"/>
        <w:ind w:right="-574"/>
        <w:rPr>
          <w:rFonts w:ascii="Arial Narrow" w:hAnsi="Arial Narrow"/>
        </w:rPr>
      </w:pPr>
      <w:r w:rsidRPr="00E56B8A">
        <w:rPr>
          <w:rStyle w:val="Fontdeparagrafimplicit1"/>
          <w:rFonts w:ascii="Arial Narrow" w:hAnsi="Arial Narrow" w:cs="Arial Narrow"/>
          <w:b/>
          <w:bCs/>
          <w:lang w:val="ro-RO"/>
        </w:rPr>
        <w:t>2.1.</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
          <w:bCs/>
          <w:lang w:val="ro-RO"/>
        </w:rPr>
        <w:t>Legislația privind organizarea și funcționarea instituției</w:t>
      </w:r>
    </w:p>
    <w:p w14:paraId="1B56DD08" w14:textId="77777777" w:rsidR="00D131B1" w:rsidRPr="00E56B8A" w:rsidRDefault="008C1221" w:rsidP="00E56B8A">
      <w:pPr>
        <w:pStyle w:val="Titlu21"/>
        <w:spacing w:line="240" w:lineRule="auto"/>
        <w:ind w:right="-574" w:firstLine="720"/>
        <w:rPr>
          <w:rFonts w:ascii="Arial Narrow" w:hAnsi="Arial Narrow" w:cs="Arial Narrow"/>
          <w:lang w:val="ro-RO"/>
        </w:rPr>
      </w:pPr>
      <w:r w:rsidRPr="00E56B8A">
        <w:rPr>
          <w:rFonts w:ascii="Arial Narrow" w:hAnsi="Arial Narrow" w:cs="Arial Narrow"/>
          <w:lang w:val="ro-RO"/>
        </w:rPr>
        <w:t xml:space="preserve">Conform Ordinului ministrului justiției, nr. 1520/C/2024 pentru aprobarea Regulamentului de organizare și funcționare a Oficiului Național al Registrului Comerțului și a oficiilor registrului comerțului de pe lângă tribunale, Oficiul </w:t>
      </w:r>
      <w:proofErr w:type="spellStart"/>
      <w:r w:rsidRPr="00E56B8A">
        <w:rPr>
          <w:rFonts w:ascii="Arial Narrow" w:hAnsi="Arial Narrow" w:cs="Arial Narrow"/>
          <w:lang w:val="ro-RO"/>
        </w:rPr>
        <w:t>Naţional</w:t>
      </w:r>
      <w:proofErr w:type="spellEnd"/>
      <w:r w:rsidRPr="00E56B8A">
        <w:rPr>
          <w:rFonts w:ascii="Arial Narrow" w:hAnsi="Arial Narrow" w:cs="Arial Narrow"/>
          <w:lang w:val="ro-RO"/>
        </w:rPr>
        <w:t xml:space="preserve"> al Registrului </w:t>
      </w:r>
      <w:proofErr w:type="spellStart"/>
      <w:r w:rsidRPr="00E56B8A">
        <w:rPr>
          <w:rFonts w:ascii="Arial Narrow" w:hAnsi="Arial Narrow" w:cs="Arial Narrow"/>
          <w:lang w:val="ro-RO"/>
        </w:rPr>
        <w:t>Comerţului</w:t>
      </w:r>
      <w:proofErr w:type="spellEnd"/>
      <w:r w:rsidRPr="00E56B8A">
        <w:rPr>
          <w:rFonts w:ascii="Arial Narrow" w:hAnsi="Arial Narrow" w:cs="Arial Narrow"/>
          <w:lang w:val="ro-RO"/>
        </w:rPr>
        <w:t xml:space="preserve"> </w:t>
      </w:r>
      <w:proofErr w:type="spellStart"/>
      <w:r w:rsidRPr="00E56B8A">
        <w:rPr>
          <w:rFonts w:ascii="Arial Narrow" w:hAnsi="Arial Narrow" w:cs="Arial Narrow"/>
          <w:lang w:val="ro-RO"/>
        </w:rPr>
        <w:t>funcţionează</w:t>
      </w:r>
      <w:proofErr w:type="spellEnd"/>
      <w:r w:rsidRPr="00E56B8A">
        <w:rPr>
          <w:rFonts w:ascii="Arial Narrow" w:hAnsi="Arial Narrow" w:cs="Arial Narrow"/>
          <w:lang w:val="ro-RO"/>
        </w:rPr>
        <w:t xml:space="preserve"> în subordinea Ministerului </w:t>
      </w:r>
      <w:proofErr w:type="spellStart"/>
      <w:r w:rsidRPr="00E56B8A">
        <w:rPr>
          <w:rFonts w:ascii="Arial Narrow" w:hAnsi="Arial Narrow" w:cs="Arial Narrow"/>
          <w:lang w:val="ro-RO"/>
        </w:rPr>
        <w:t>Justiţiei</w:t>
      </w:r>
      <w:proofErr w:type="spellEnd"/>
      <w:r w:rsidRPr="00E56B8A">
        <w:rPr>
          <w:rFonts w:ascii="Arial Narrow" w:hAnsi="Arial Narrow" w:cs="Arial Narrow"/>
          <w:lang w:val="ro-RO"/>
        </w:rPr>
        <w:t xml:space="preserve"> ca </w:t>
      </w:r>
      <w:proofErr w:type="spellStart"/>
      <w:r w:rsidRPr="00E56B8A">
        <w:rPr>
          <w:rFonts w:ascii="Arial Narrow" w:hAnsi="Arial Narrow" w:cs="Arial Narrow"/>
          <w:lang w:val="ro-RO"/>
        </w:rPr>
        <w:t>instituţie</w:t>
      </w:r>
      <w:proofErr w:type="spellEnd"/>
      <w:r w:rsidRPr="00E56B8A">
        <w:rPr>
          <w:rFonts w:ascii="Arial Narrow" w:hAnsi="Arial Narrow" w:cs="Arial Narrow"/>
          <w:lang w:val="ro-RO"/>
        </w:rPr>
        <w:t xml:space="preserve"> publică cu personalitate juridică, </w:t>
      </w:r>
      <w:proofErr w:type="spellStart"/>
      <w:r w:rsidRPr="00E56B8A">
        <w:rPr>
          <w:rFonts w:ascii="Arial Narrow" w:hAnsi="Arial Narrow" w:cs="Arial Narrow"/>
          <w:lang w:val="ro-RO"/>
        </w:rPr>
        <w:t>finanţată</w:t>
      </w:r>
      <w:proofErr w:type="spellEnd"/>
      <w:r w:rsidRPr="00E56B8A">
        <w:rPr>
          <w:rFonts w:ascii="Arial Narrow" w:hAnsi="Arial Narrow" w:cs="Arial Narrow"/>
          <w:lang w:val="ro-RO"/>
        </w:rPr>
        <w:t xml:space="preserve"> integral de la bugetul de stat, prin bugetul Ministerului </w:t>
      </w:r>
      <w:proofErr w:type="spellStart"/>
      <w:r w:rsidRPr="00E56B8A">
        <w:rPr>
          <w:rFonts w:ascii="Arial Narrow" w:hAnsi="Arial Narrow" w:cs="Arial Narrow"/>
          <w:lang w:val="ro-RO"/>
        </w:rPr>
        <w:t>Justiţiei</w:t>
      </w:r>
      <w:proofErr w:type="spellEnd"/>
      <w:r w:rsidRPr="00E56B8A">
        <w:rPr>
          <w:rFonts w:ascii="Arial Narrow" w:hAnsi="Arial Narrow" w:cs="Arial Narrow"/>
          <w:lang w:val="ro-RO"/>
        </w:rPr>
        <w:t xml:space="preserve">, în conformitate cu prevederile Legii nr. 265/2022 privind registrul </w:t>
      </w:r>
      <w:proofErr w:type="spellStart"/>
      <w:r w:rsidRPr="00E56B8A">
        <w:rPr>
          <w:rFonts w:ascii="Arial Narrow" w:hAnsi="Arial Narrow" w:cs="Arial Narrow"/>
          <w:lang w:val="ro-RO"/>
        </w:rPr>
        <w:t>comerţului</w:t>
      </w:r>
      <w:proofErr w:type="spellEnd"/>
      <w:r w:rsidRPr="00E56B8A">
        <w:rPr>
          <w:rFonts w:ascii="Arial Narrow" w:hAnsi="Arial Narrow" w:cs="Arial Narrow"/>
          <w:lang w:val="ro-RO"/>
        </w:rPr>
        <w:t xml:space="preserv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pentru modificarea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completarea altor acte normative cu </w:t>
      </w:r>
      <w:proofErr w:type="spellStart"/>
      <w:r w:rsidRPr="00E56B8A">
        <w:rPr>
          <w:rFonts w:ascii="Arial Narrow" w:hAnsi="Arial Narrow" w:cs="Arial Narrow"/>
          <w:lang w:val="ro-RO"/>
        </w:rPr>
        <w:t>incidenţă</w:t>
      </w:r>
      <w:proofErr w:type="spellEnd"/>
      <w:r w:rsidRPr="00E56B8A">
        <w:rPr>
          <w:rFonts w:ascii="Arial Narrow" w:hAnsi="Arial Narrow" w:cs="Arial Narrow"/>
          <w:lang w:val="ro-RO"/>
        </w:rPr>
        <w:t xml:space="preserve"> asupra înregistrării în registrul </w:t>
      </w:r>
      <w:proofErr w:type="spellStart"/>
      <w:r w:rsidRPr="00E56B8A">
        <w:rPr>
          <w:rFonts w:ascii="Arial Narrow" w:hAnsi="Arial Narrow" w:cs="Arial Narrow"/>
          <w:lang w:val="ro-RO"/>
        </w:rPr>
        <w:t>comerţului</w:t>
      </w:r>
      <w:proofErr w:type="spellEnd"/>
      <w:r w:rsidRPr="00E56B8A">
        <w:rPr>
          <w:rFonts w:ascii="Arial Narrow" w:hAnsi="Arial Narrow" w:cs="Arial Narrow"/>
          <w:lang w:val="ro-RO"/>
        </w:rPr>
        <w:t xml:space="preserve">, cu modificările și completările ulterioare, având patrimoniu propriu, autonomie </w:t>
      </w:r>
      <w:proofErr w:type="spellStart"/>
      <w:r w:rsidRPr="00E56B8A">
        <w:rPr>
          <w:rFonts w:ascii="Arial Narrow" w:hAnsi="Arial Narrow" w:cs="Arial Narrow"/>
          <w:lang w:val="ro-RO"/>
        </w:rPr>
        <w:t>funcţională</w:t>
      </w:r>
      <w:proofErr w:type="spellEnd"/>
      <w:r w:rsidRPr="00E56B8A">
        <w:rPr>
          <w:rFonts w:ascii="Arial Narrow" w:hAnsi="Arial Narrow" w:cs="Arial Narrow"/>
          <w:lang w:val="ro-RO"/>
        </w:rPr>
        <w:t xml:space="preserv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de decizie. </w:t>
      </w:r>
    </w:p>
    <w:p w14:paraId="6E6A3ED1" w14:textId="77777777" w:rsidR="00D131B1" w:rsidRPr="00E56B8A" w:rsidRDefault="008C1221" w:rsidP="00E56B8A">
      <w:pPr>
        <w:pStyle w:val="Titlu21"/>
        <w:spacing w:line="240" w:lineRule="auto"/>
        <w:ind w:right="-574" w:firstLine="720"/>
        <w:rPr>
          <w:rFonts w:ascii="Arial Narrow" w:hAnsi="Arial Narrow"/>
          <w:lang w:val="ro-RO"/>
        </w:rPr>
      </w:pPr>
      <w:r w:rsidRPr="00E56B8A">
        <w:rPr>
          <w:rStyle w:val="Fontdeparagrafimplicit1"/>
          <w:rFonts w:ascii="Arial Narrow" w:hAnsi="Arial Narrow" w:cs="Arial Narrow"/>
          <w:lang w:val="ro-RO"/>
        </w:rPr>
        <w:t xml:space="preserve">Funcționarea și organizarea </w:t>
      </w:r>
      <w:r w:rsidRPr="00E56B8A">
        <w:rPr>
          <w:rStyle w:val="Fontdeparagrafimplicit1"/>
          <w:rFonts w:ascii="Arial Narrow" w:hAnsi="Arial Narrow" w:cs="Arial Narrow"/>
          <w:b/>
          <w:bCs/>
          <w:lang w:val="ro-RO"/>
        </w:rPr>
        <w:t>Registrului Comerțului</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
          <w:bCs/>
          <w:lang w:val="ro-RO"/>
        </w:rPr>
        <w:t>Buletinului Procedurilor de Insolvență, Registrului Litigiilor, Registrului Beneficiarilor Reali,</w:t>
      </w:r>
      <w:r w:rsidRPr="00E56B8A">
        <w:rPr>
          <w:rStyle w:val="Fontdeparagrafimplicit1"/>
          <w:rFonts w:ascii="Arial Narrow" w:hAnsi="Arial Narrow" w:cs="Arial Narrow"/>
          <w:lang w:val="ro-RO"/>
        </w:rPr>
        <w:t xml:space="preserve"> sunt reglementate de următorul cadru juridic:</w:t>
      </w:r>
    </w:p>
    <w:p w14:paraId="7CF8B9A1" w14:textId="77777777" w:rsidR="00D131B1" w:rsidRPr="00E56B8A" w:rsidRDefault="008C1221" w:rsidP="00E56B8A">
      <w:pPr>
        <w:pStyle w:val="Standard"/>
        <w:numPr>
          <w:ilvl w:val="1"/>
          <w:numId w:val="5"/>
        </w:numPr>
        <w:tabs>
          <w:tab w:val="left" w:pos="-31440"/>
          <w:tab w:val="left" w:pos="-31215"/>
        </w:tabs>
        <w:spacing w:before="60" w:after="60"/>
        <w:ind w:right="-574"/>
        <w:jc w:val="both"/>
        <w:rPr>
          <w:rFonts w:ascii="Arial Narrow" w:hAnsi="Arial Narrow"/>
          <w:lang w:val="fr-FR"/>
        </w:rPr>
      </w:pPr>
      <w:r w:rsidRPr="00E56B8A">
        <w:rPr>
          <w:rStyle w:val="Fontdeparagrafimplicit1"/>
          <w:rFonts w:ascii="Arial Narrow" w:hAnsi="Arial Narrow" w:cs="Arial Narrow"/>
          <w:lang w:val="ro-RO"/>
        </w:rPr>
        <w:t xml:space="preserve">la nivel național: </w:t>
      </w:r>
      <w:hyperlink r:id="rId15" w:history="1">
        <w:r w:rsidRPr="00E56B8A">
          <w:rPr>
            <w:rStyle w:val="Internetlink"/>
            <w:rFonts w:ascii="Arial Narrow" w:hAnsi="Arial Narrow" w:cs="Arial Narrow"/>
            <w:color w:val="auto"/>
            <w:lang w:val="ro-RO"/>
          </w:rPr>
          <w:t>www.onrc.ro/index.php/ro/legislatie/legislatie-nationala</w:t>
        </w:r>
      </w:hyperlink>
    </w:p>
    <w:p w14:paraId="6CF6504B" w14:textId="77777777" w:rsidR="00D131B1" w:rsidRPr="00E56B8A" w:rsidRDefault="008C1221" w:rsidP="00E56B8A">
      <w:pPr>
        <w:pStyle w:val="Standard"/>
        <w:numPr>
          <w:ilvl w:val="1"/>
          <w:numId w:val="5"/>
        </w:numPr>
        <w:tabs>
          <w:tab w:val="left" w:pos="-31440"/>
          <w:tab w:val="left" w:pos="-31215"/>
        </w:tabs>
        <w:spacing w:before="60" w:after="60"/>
        <w:ind w:right="-574"/>
        <w:jc w:val="both"/>
        <w:rPr>
          <w:rFonts w:ascii="Arial Narrow" w:hAnsi="Arial Narrow"/>
          <w:lang w:val="fr-FR"/>
        </w:rPr>
      </w:pPr>
      <w:r w:rsidRPr="00E56B8A">
        <w:rPr>
          <w:rStyle w:val="Fontdeparagrafimplicit1"/>
          <w:rFonts w:ascii="Arial Narrow" w:hAnsi="Arial Narrow" w:cs="Arial Narrow"/>
          <w:lang w:val="ro-RO"/>
        </w:rPr>
        <w:t xml:space="preserve">la nivel european: </w:t>
      </w:r>
      <w:hyperlink r:id="rId16" w:history="1">
        <w:r w:rsidRPr="00E56B8A">
          <w:rPr>
            <w:rStyle w:val="Internetlink"/>
            <w:rFonts w:ascii="Arial Narrow" w:hAnsi="Arial Narrow" w:cs="Arial Narrow"/>
            <w:color w:val="auto"/>
            <w:lang w:val="ro-RO"/>
          </w:rPr>
          <w:t>www.onrc.ro/index.php/ro/legislatie/legislatie-europeana</w:t>
        </w:r>
      </w:hyperlink>
    </w:p>
    <w:p w14:paraId="4073425C" w14:textId="77777777" w:rsidR="00D131B1" w:rsidRPr="00E56B8A" w:rsidRDefault="008C1221" w:rsidP="00E56B8A">
      <w:pPr>
        <w:pStyle w:val="Titlu21"/>
        <w:spacing w:line="240" w:lineRule="auto"/>
        <w:ind w:right="-574"/>
        <w:rPr>
          <w:rFonts w:ascii="Arial Narrow" w:hAnsi="Arial Narrow" w:cs="Arial Narrow"/>
          <w:b/>
          <w:bCs/>
          <w:lang w:val="ro-RO"/>
        </w:rPr>
      </w:pPr>
      <w:r w:rsidRPr="00E56B8A">
        <w:rPr>
          <w:rFonts w:ascii="Arial Narrow" w:hAnsi="Arial Narrow" w:cs="Arial Narrow"/>
          <w:b/>
          <w:bCs/>
          <w:lang w:val="ro-RO"/>
        </w:rPr>
        <w:t>2.2. Descrierea instituției</w:t>
      </w:r>
    </w:p>
    <w:p w14:paraId="20C599AB" w14:textId="77777777" w:rsidR="00D131B1" w:rsidRPr="00E56B8A" w:rsidRDefault="008C1221" w:rsidP="00E56B8A">
      <w:pPr>
        <w:pStyle w:val="NormalWeb"/>
        <w:spacing w:before="60"/>
        <w:ind w:right="-574" w:firstLine="284"/>
        <w:jc w:val="both"/>
        <w:rPr>
          <w:rFonts w:ascii="Arial Narrow" w:hAnsi="Arial Narrow" w:cs="Arial Narrow"/>
          <w:b/>
          <w:bCs/>
        </w:rPr>
      </w:pPr>
      <w:r w:rsidRPr="00E56B8A">
        <w:rPr>
          <w:rFonts w:ascii="Arial Narrow" w:hAnsi="Arial Narrow" w:cs="Arial Narrow"/>
          <w:b/>
          <w:bCs/>
        </w:rPr>
        <w:t>Viziunea și misiunea ONRC</w:t>
      </w:r>
    </w:p>
    <w:p w14:paraId="57A4EB38" w14:textId="77777777" w:rsidR="00D131B1" w:rsidRPr="00E56B8A" w:rsidRDefault="008C1221" w:rsidP="00E56B8A">
      <w:pPr>
        <w:pStyle w:val="NormalWeb"/>
        <w:spacing w:before="0" w:after="0"/>
        <w:ind w:right="-574" w:firstLine="709"/>
        <w:jc w:val="both"/>
        <w:rPr>
          <w:rFonts w:ascii="Arial Narrow" w:hAnsi="Arial Narrow" w:cs="Arial Narrow"/>
        </w:rPr>
      </w:pPr>
      <w:r w:rsidRPr="00E56B8A">
        <w:rPr>
          <w:rFonts w:ascii="Arial Narrow" w:hAnsi="Arial Narrow" w:cs="Arial Narrow"/>
        </w:rPr>
        <w:t>Viziunea ONRC este de a contribui la dezvoltarea mediului de afaceri din România, prin oferirea de servicii publice de calitate, flexibile și orientate către nevoile specifice ale solicitanților.</w:t>
      </w:r>
    </w:p>
    <w:p w14:paraId="6CE0A2BA" w14:textId="77777777" w:rsidR="00D131B1" w:rsidRPr="00E56B8A" w:rsidRDefault="008C1221" w:rsidP="00E56B8A">
      <w:pPr>
        <w:pStyle w:val="NormalWeb"/>
        <w:spacing w:before="0" w:after="0"/>
        <w:ind w:right="-574" w:firstLine="709"/>
        <w:jc w:val="both"/>
        <w:rPr>
          <w:rFonts w:ascii="Arial Narrow" w:hAnsi="Arial Narrow"/>
        </w:rPr>
      </w:pPr>
      <w:r w:rsidRPr="00E56B8A">
        <w:rPr>
          <w:rStyle w:val="Fontdeparagrafimplicit1"/>
          <w:rFonts w:ascii="Arial Narrow" w:hAnsi="Arial Narrow" w:cs="Arial Narrow"/>
        </w:rPr>
        <w:t>Misiunea principală a Oficiului Național al Registrului Comerțului (ONRC) constă în prestarea serviciului public de ținere a registrului comerțului și de efectuare a publicității legale a actelor și faptelor întreprinzătorilor, precum și efectuarea procedurii de citare și publicitate a procedurilor de insolvență.</w:t>
      </w:r>
    </w:p>
    <w:p w14:paraId="00CF9C2E" w14:textId="77777777" w:rsidR="00D131B1" w:rsidRPr="00E56B8A" w:rsidRDefault="008C1221" w:rsidP="00E56B8A">
      <w:pPr>
        <w:pStyle w:val="NormalWeb"/>
        <w:spacing w:before="60"/>
        <w:ind w:right="-574" w:firstLine="360"/>
        <w:jc w:val="both"/>
        <w:rPr>
          <w:rFonts w:ascii="Arial Narrow" w:hAnsi="Arial Narrow"/>
        </w:rPr>
      </w:pPr>
      <w:r w:rsidRPr="00E56B8A">
        <w:rPr>
          <w:rStyle w:val="Fontdeparagrafimplicit1"/>
          <w:rFonts w:ascii="Arial Narrow" w:hAnsi="Arial Narrow" w:cs="Arial Narrow"/>
          <w:b/>
          <w:bCs/>
        </w:rPr>
        <w:t>Valori ale ONRC</w:t>
      </w:r>
    </w:p>
    <w:p w14:paraId="37A745B0" w14:textId="77777777" w:rsidR="00D131B1" w:rsidRPr="00E56B8A" w:rsidRDefault="008C1221" w:rsidP="00E56B8A">
      <w:pPr>
        <w:pStyle w:val="NormalWeb"/>
        <w:numPr>
          <w:ilvl w:val="0"/>
          <w:numId w:val="10"/>
        </w:numPr>
        <w:spacing w:before="60" w:after="0"/>
        <w:ind w:right="-574"/>
        <w:jc w:val="both"/>
        <w:rPr>
          <w:rFonts w:ascii="Arial Narrow" w:hAnsi="Arial Narrow"/>
        </w:rPr>
      </w:pPr>
      <w:r w:rsidRPr="00E56B8A">
        <w:rPr>
          <w:rStyle w:val="Fontdeparagrafimplicit1"/>
          <w:rFonts w:ascii="Arial Narrow" w:hAnsi="Arial Narrow" w:cs="Arial Narrow"/>
          <w:b/>
          <w:bCs/>
        </w:rPr>
        <w:lastRenderedPageBreak/>
        <w:t>Orientarea către solicitanții de servicii publice</w:t>
      </w:r>
      <w:r w:rsidRPr="00E56B8A">
        <w:rPr>
          <w:rStyle w:val="Fontdeparagrafimplicit1"/>
          <w:rFonts w:ascii="Arial Narrow" w:hAnsi="Arial Narrow" w:cs="Arial Narrow"/>
        </w:rPr>
        <w:t xml:space="preserve"> – ONRC este o instituție publică total dedicată solicitanților de servicii, adaptându-se la particularitățile activităților comerciale ale fiecăruia, astfel încât înregistrarea datelor întreprinzătorilor să fie făcută cu acuratețe;</w:t>
      </w:r>
    </w:p>
    <w:p w14:paraId="27293487" w14:textId="77777777" w:rsidR="00D131B1" w:rsidRPr="00E56B8A" w:rsidRDefault="008C1221" w:rsidP="00E56B8A">
      <w:pPr>
        <w:pStyle w:val="NormalWeb"/>
        <w:numPr>
          <w:ilvl w:val="0"/>
          <w:numId w:val="8"/>
        </w:numPr>
        <w:spacing w:before="0" w:after="0"/>
        <w:ind w:right="-574"/>
        <w:jc w:val="both"/>
        <w:rPr>
          <w:rFonts w:ascii="Arial Narrow" w:hAnsi="Arial Narrow"/>
        </w:rPr>
      </w:pPr>
      <w:r w:rsidRPr="00E56B8A">
        <w:rPr>
          <w:rStyle w:val="Fontdeparagrafimplicit1"/>
          <w:rFonts w:ascii="Arial Narrow" w:hAnsi="Arial Narrow" w:cs="Arial Narrow"/>
          <w:b/>
          <w:bCs/>
        </w:rPr>
        <w:t xml:space="preserve">Accesibilitatea serviciilor </w:t>
      </w:r>
      <w:r w:rsidRPr="00E56B8A">
        <w:rPr>
          <w:rStyle w:val="Fontdeparagrafimplicit1"/>
          <w:rFonts w:ascii="Arial Narrow" w:hAnsi="Arial Narrow" w:cs="Arial Narrow"/>
        </w:rPr>
        <w:t>– ONRC caută continuu noi mijloace pentru a face serviciile “să vină mai aproape de solicitant” și pentru a spori promptitudinea prestației sale;</w:t>
      </w:r>
    </w:p>
    <w:p w14:paraId="72D0D7D6" w14:textId="77777777" w:rsidR="00D131B1" w:rsidRPr="00E56B8A" w:rsidRDefault="008C1221" w:rsidP="00E56B8A">
      <w:pPr>
        <w:pStyle w:val="NormalWeb"/>
        <w:numPr>
          <w:ilvl w:val="0"/>
          <w:numId w:val="8"/>
        </w:numPr>
        <w:spacing w:before="0" w:after="60"/>
        <w:ind w:right="-574"/>
        <w:jc w:val="both"/>
        <w:rPr>
          <w:rFonts w:ascii="Arial Narrow" w:hAnsi="Arial Narrow"/>
        </w:rPr>
      </w:pPr>
      <w:r w:rsidRPr="00E56B8A">
        <w:rPr>
          <w:rStyle w:val="Fontdeparagrafimplicit1"/>
          <w:rFonts w:ascii="Arial Narrow" w:hAnsi="Arial Narrow" w:cs="Arial Narrow"/>
          <w:b/>
          <w:bCs/>
        </w:rPr>
        <w:t>Transparență</w:t>
      </w:r>
      <w:r w:rsidRPr="00E56B8A">
        <w:rPr>
          <w:rStyle w:val="Fontdeparagrafimplicit1"/>
          <w:rFonts w:ascii="Arial Narrow" w:hAnsi="Arial Narrow" w:cs="Arial Narrow"/>
          <w:b/>
          <w:bCs/>
          <w:i/>
          <w:iCs/>
        </w:rPr>
        <w:t xml:space="preserve"> </w:t>
      </w:r>
      <w:r w:rsidRPr="00E56B8A">
        <w:rPr>
          <w:rStyle w:val="Fontdeparagrafimplicit1"/>
          <w:rFonts w:ascii="Arial Narrow" w:hAnsi="Arial Narrow" w:cs="Arial Narrow"/>
        </w:rPr>
        <w:t>– transparența operațiunilor în raport cu mediile de business și guvernamentale este un deziderat constant al ONRC.</w:t>
      </w:r>
    </w:p>
    <w:p w14:paraId="50F520CE" w14:textId="77777777" w:rsidR="00D131B1" w:rsidRPr="00E56B8A" w:rsidRDefault="008C1221" w:rsidP="00E56B8A">
      <w:pPr>
        <w:pStyle w:val="NormalWeb"/>
        <w:spacing w:before="60"/>
        <w:ind w:right="-574" w:firstLine="360"/>
        <w:jc w:val="both"/>
        <w:rPr>
          <w:rFonts w:ascii="Arial Narrow" w:hAnsi="Arial Narrow" w:cs="Arial Narrow"/>
          <w:b/>
          <w:bCs/>
        </w:rPr>
      </w:pPr>
      <w:r w:rsidRPr="00E56B8A">
        <w:rPr>
          <w:rFonts w:ascii="Arial Narrow" w:hAnsi="Arial Narrow" w:cs="Arial Narrow"/>
          <w:b/>
          <w:bCs/>
        </w:rPr>
        <w:t>Factorii cheie ai dezvoltării ONRC</w:t>
      </w:r>
    </w:p>
    <w:p w14:paraId="66F8669C" w14:textId="77777777" w:rsidR="00D131B1" w:rsidRPr="00E56B8A" w:rsidRDefault="008C1221" w:rsidP="00E56B8A">
      <w:pPr>
        <w:pStyle w:val="NormalWeb"/>
        <w:numPr>
          <w:ilvl w:val="0"/>
          <w:numId w:val="11"/>
        </w:numPr>
        <w:spacing w:before="60" w:after="0"/>
        <w:ind w:right="-574"/>
        <w:jc w:val="both"/>
        <w:rPr>
          <w:rFonts w:ascii="Arial Narrow" w:hAnsi="Arial Narrow"/>
        </w:rPr>
      </w:pPr>
      <w:r w:rsidRPr="00E56B8A">
        <w:rPr>
          <w:rStyle w:val="Fontdeparagrafimplicit1"/>
          <w:rFonts w:ascii="Arial Narrow" w:hAnsi="Arial Narrow" w:cs="Arial Narrow"/>
          <w:b/>
          <w:bCs/>
        </w:rPr>
        <w:t>Digitalizarea serviciilor destinate mediului de afaceri (G2B) pe baza identității electronice</w:t>
      </w:r>
      <w:r w:rsidRPr="00E56B8A">
        <w:rPr>
          <w:rStyle w:val="Fontdeparagrafimplicit1"/>
          <w:rFonts w:ascii="Arial Narrow" w:hAnsi="Arial Narrow" w:cs="Arial Narrow"/>
        </w:rPr>
        <w:t>, condiție a autentificării on-line a utilizatorilor externi;</w:t>
      </w:r>
    </w:p>
    <w:p w14:paraId="62855E77"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 xml:space="preserve">Creșterea accesibilității serviciilor, </w:t>
      </w:r>
      <w:r w:rsidRPr="00E56B8A">
        <w:rPr>
          <w:rStyle w:val="Fontdeparagrafimplicit1"/>
          <w:rFonts w:ascii="Arial Narrow" w:hAnsi="Arial Narrow" w:cs="Arial Narrow"/>
        </w:rPr>
        <w:t>prin dezvoltarea serviciilor destinate mediului de afaceri (G2B) online, ca alternativă la serviciile de ghișeu;</w:t>
      </w:r>
    </w:p>
    <w:p w14:paraId="3185D55F"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Integrarea cu aplicații de e-</w:t>
      </w:r>
      <w:proofErr w:type="spellStart"/>
      <w:r w:rsidRPr="00E56B8A">
        <w:rPr>
          <w:rStyle w:val="Fontdeparagrafimplicit1"/>
          <w:rFonts w:ascii="Arial Narrow" w:hAnsi="Arial Narrow" w:cs="Arial Narrow"/>
          <w:b/>
          <w:bCs/>
        </w:rPr>
        <w:t>Payment</w:t>
      </w:r>
      <w:proofErr w:type="spellEnd"/>
      <w:r w:rsidRPr="00E56B8A">
        <w:rPr>
          <w:rStyle w:val="Fontdeparagrafimplicit1"/>
          <w:rFonts w:ascii="Arial Narrow" w:hAnsi="Arial Narrow" w:cs="Arial Narrow"/>
          <w:b/>
          <w:bCs/>
        </w:rPr>
        <w:t xml:space="preserve"> în arhitectura de sistem a </w:t>
      </w:r>
      <w:r w:rsidRPr="00E56B8A">
        <w:rPr>
          <w:rStyle w:val="Fontdeparagrafimplicit1"/>
          <w:rFonts w:ascii="Arial Narrow" w:hAnsi="Arial Narrow" w:cs="Arial Narrow"/>
        </w:rPr>
        <w:t>ONRC în vederea facilitării plăților on-line;</w:t>
      </w:r>
    </w:p>
    <w:p w14:paraId="765764B1"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Implementarea practicilor europene cu privire la serviciile publice</w:t>
      </w:r>
      <w:r w:rsidRPr="00E56B8A">
        <w:rPr>
          <w:rStyle w:val="Fontdeparagrafimplicit1"/>
          <w:rFonts w:ascii="Arial Narrow" w:hAnsi="Arial Narrow" w:cs="Arial Narrow"/>
        </w:rPr>
        <w:t>;</w:t>
      </w:r>
    </w:p>
    <w:p w14:paraId="11BEC993"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Respectarea prevederilor legislative cu privire la înregistrarea întreprinzătorilor și publicarea Buletinului Procedurilor de Insolvență</w:t>
      </w:r>
      <w:r w:rsidRPr="00E56B8A">
        <w:rPr>
          <w:rStyle w:val="Fontdeparagrafimplicit1"/>
          <w:rFonts w:ascii="Arial Narrow" w:hAnsi="Arial Narrow" w:cs="Arial Narrow"/>
        </w:rPr>
        <w:t>;</w:t>
      </w:r>
    </w:p>
    <w:p w14:paraId="5F47B5D6"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 xml:space="preserve">Creșterea calității serviciilor, </w:t>
      </w:r>
      <w:r w:rsidRPr="00E56B8A">
        <w:rPr>
          <w:rStyle w:val="Fontdeparagrafimplicit1"/>
          <w:rFonts w:ascii="Arial Narrow" w:hAnsi="Arial Narrow" w:cs="Arial Narrow"/>
        </w:rPr>
        <w:t>în întâmpinarea nevoii crescânde a mediului de afaceri pentru servicii mai accesibile;</w:t>
      </w:r>
    </w:p>
    <w:p w14:paraId="5D17BDBD"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 xml:space="preserve">Asigurarea securității </w:t>
      </w:r>
      <w:r w:rsidRPr="00E56B8A">
        <w:rPr>
          <w:rStyle w:val="Fontdeparagrafimplicit1"/>
          <w:rFonts w:ascii="Arial Narrow" w:hAnsi="Arial Narrow" w:cs="Arial Narrow"/>
        </w:rPr>
        <w:t>în condițiile creșterii continue a disponibilității datelor pentru asigurarea confidențialității și continuității serviciilor on-line;</w:t>
      </w:r>
    </w:p>
    <w:p w14:paraId="72D6E42F"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u w:val="single"/>
        </w:rPr>
        <w:t xml:space="preserve">Asigurarea interoperabilității interinstituțională </w:t>
      </w:r>
      <w:r w:rsidRPr="00E56B8A">
        <w:rPr>
          <w:rStyle w:val="Fontdeparagrafimplicit1"/>
          <w:rFonts w:ascii="Arial Narrow" w:hAnsi="Arial Narrow" w:cs="Arial Narrow"/>
          <w:u w:val="single"/>
        </w:rPr>
        <w:t>(juridic, organizațional, semantic, tehnic);</w:t>
      </w:r>
    </w:p>
    <w:p w14:paraId="38FCC7D3" w14:textId="77777777" w:rsidR="00D131B1" w:rsidRPr="00E56B8A" w:rsidRDefault="008C1221" w:rsidP="00E56B8A">
      <w:pPr>
        <w:pStyle w:val="NormalWeb"/>
        <w:numPr>
          <w:ilvl w:val="0"/>
          <w:numId w:val="9"/>
        </w:numPr>
        <w:spacing w:before="0" w:after="0"/>
        <w:ind w:right="-574"/>
        <w:jc w:val="both"/>
        <w:rPr>
          <w:rFonts w:ascii="Arial Narrow" w:hAnsi="Arial Narrow"/>
        </w:rPr>
      </w:pPr>
      <w:r w:rsidRPr="00E56B8A">
        <w:rPr>
          <w:rStyle w:val="Fontdeparagrafimplicit1"/>
          <w:rFonts w:ascii="Arial Narrow" w:hAnsi="Arial Narrow" w:cs="Arial Narrow"/>
          <w:b/>
          <w:bCs/>
        </w:rPr>
        <w:t xml:space="preserve">Instruirea prealabilă a resurselor umane </w:t>
      </w:r>
      <w:r w:rsidRPr="00E56B8A">
        <w:rPr>
          <w:rStyle w:val="Fontdeparagrafimplicit1"/>
          <w:rFonts w:ascii="Arial Narrow" w:hAnsi="Arial Narrow" w:cs="Arial Narrow"/>
        </w:rPr>
        <w:t>pentru a îmbunătăți interacțiunea operatorilor umani cu noile servicii;</w:t>
      </w:r>
    </w:p>
    <w:p w14:paraId="548AC118" w14:textId="77777777" w:rsidR="00D131B1" w:rsidRPr="00E56B8A" w:rsidRDefault="008C1221" w:rsidP="00E56B8A">
      <w:pPr>
        <w:pStyle w:val="NormalWeb"/>
        <w:numPr>
          <w:ilvl w:val="0"/>
          <w:numId w:val="9"/>
        </w:numPr>
        <w:spacing w:before="0" w:after="60"/>
        <w:ind w:right="-574"/>
        <w:jc w:val="both"/>
        <w:rPr>
          <w:rFonts w:ascii="Arial Narrow" w:hAnsi="Arial Narrow"/>
        </w:rPr>
      </w:pPr>
      <w:r w:rsidRPr="00E56B8A">
        <w:rPr>
          <w:rStyle w:val="Fontdeparagrafimplicit1"/>
          <w:rFonts w:ascii="Arial Narrow" w:hAnsi="Arial Narrow" w:cs="Arial Narrow"/>
          <w:b/>
          <w:bCs/>
          <w:u w:val="single"/>
        </w:rPr>
        <w:t>Creșterea eficienței interne a ONRC</w:t>
      </w:r>
      <w:r w:rsidRPr="00E56B8A">
        <w:rPr>
          <w:rStyle w:val="Fontdeparagrafimplicit1"/>
          <w:rFonts w:ascii="Arial Narrow" w:hAnsi="Arial Narrow" w:cs="Arial Narrow"/>
          <w:b/>
          <w:bCs/>
        </w:rPr>
        <w:t xml:space="preserve">, </w:t>
      </w:r>
      <w:r w:rsidRPr="00E56B8A">
        <w:rPr>
          <w:rStyle w:val="Fontdeparagrafimplicit1"/>
          <w:rFonts w:ascii="Arial Narrow" w:hAnsi="Arial Narrow" w:cs="Arial Narrow"/>
        </w:rPr>
        <w:t>prin implementarea unei infrastructuri IT moderne care să suporte serviciile destinate mediului de afaceri (G2B) și serviciile destinate altor instituții guvernamentale (G2G) precum și prin implementarea/automatizarea unor procese IT necesare exploatării eficiente a acestei infrastructuri. De asemenea, implementarea unor noi servicii sau automatizarea celor existente vor ajuta și cetățenii (G2C).</w:t>
      </w:r>
    </w:p>
    <w:p w14:paraId="6A1E8E95" w14:textId="77777777" w:rsidR="00D131B1" w:rsidRPr="00E56B8A" w:rsidRDefault="008C1221" w:rsidP="00E56B8A">
      <w:pPr>
        <w:pStyle w:val="NormalWeb"/>
        <w:spacing w:before="60"/>
        <w:ind w:right="-574" w:firstLine="360"/>
        <w:jc w:val="both"/>
        <w:rPr>
          <w:rFonts w:ascii="Arial Narrow" w:hAnsi="Arial Narrow" w:cs="Arial Narrow"/>
          <w:b/>
          <w:bCs/>
        </w:rPr>
      </w:pPr>
      <w:r w:rsidRPr="00E56B8A">
        <w:rPr>
          <w:rFonts w:ascii="Arial Narrow" w:hAnsi="Arial Narrow" w:cs="Arial Narrow"/>
          <w:b/>
          <w:bCs/>
        </w:rPr>
        <w:t>Strategia ONRC</w:t>
      </w:r>
    </w:p>
    <w:p w14:paraId="3150D44E" w14:textId="77777777" w:rsidR="00D131B1" w:rsidRPr="00E56B8A" w:rsidRDefault="008C1221" w:rsidP="00E56B8A">
      <w:pPr>
        <w:pStyle w:val="NormalWeb"/>
        <w:numPr>
          <w:ilvl w:val="0"/>
          <w:numId w:val="12"/>
        </w:numPr>
        <w:spacing w:before="60" w:after="0"/>
        <w:ind w:right="-574"/>
        <w:jc w:val="both"/>
        <w:rPr>
          <w:rFonts w:ascii="Arial Narrow" w:hAnsi="Arial Narrow" w:cs="Arial Narrow"/>
          <w:b/>
          <w:bCs/>
        </w:rPr>
      </w:pPr>
      <w:r w:rsidRPr="00E56B8A">
        <w:rPr>
          <w:rFonts w:ascii="Arial Narrow" w:hAnsi="Arial Narrow" w:cs="Arial Narrow"/>
          <w:b/>
          <w:bCs/>
        </w:rPr>
        <w:t>În planul serviciilor destinate mediului de afaceri (G2B):</w:t>
      </w:r>
    </w:p>
    <w:p w14:paraId="04ED7694" w14:textId="77777777" w:rsidR="00D131B1" w:rsidRPr="00E56B8A" w:rsidRDefault="008C1221" w:rsidP="00E56B8A">
      <w:pPr>
        <w:pStyle w:val="NormalWeb"/>
        <w:numPr>
          <w:ilvl w:val="0"/>
          <w:numId w:val="13"/>
        </w:numPr>
        <w:spacing w:before="60" w:after="0"/>
        <w:ind w:right="-574"/>
        <w:jc w:val="both"/>
        <w:rPr>
          <w:rFonts w:ascii="Arial Narrow" w:hAnsi="Arial Narrow" w:cs="Arial Narrow"/>
        </w:rPr>
      </w:pPr>
      <w:r w:rsidRPr="00E56B8A">
        <w:rPr>
          <w:rFonts w:ascii="Arial Narrow" w:hAnsi="Arial Narrow" w:cs="Arial Narrow"/>
        </w:rPr>
        <w:t>Atragerea de noi solicitanți de servicii, prin prestații prompte, personalizate;</w:t>
      </w:r>
    </w:p>
    <w:p w14:paraId="24EAAEC2" w14:textId="77777777" w:rsidR="00D131B1" w:rsidRPr="00E56B8A" w:rsidRDefault="008C1221" w:rsidP="00E56B8A">
      <w:pPr>
        <w:pStyle w:val="NormalWeb"/>
        <w:numPr>
          <w:ilvl w:val="0"/>
          <w:numId w:val="4"/>
        </w:numPr>
        <w:spacing w:before="0" w:after="0"/>
        <w:ind w:right="-574"/>
        <w:jc w:val="both"/>
        <w:rPr>
          <w:rFonts w:ascii="Arial Narrow" w:hAnsi="Arial Narrow"/>
        </w:rPr>
      </w:pPr>
      <w:r w:rsidRPr="00E56B8A">
        <w:rPr>
          <w:rStyle w:val="Fontdeparagrafimplicit1"/>
          <w:rFonts w:ascii="Arial Narrow" w:hAnsi="Arial Narrow" w:cs="Arial Narrow"/>
          <w:b/>
          <w:bCs/>
          <w:u w:val="single"/>
        </w:rPr>
        <w:t>Accesibilitate în furnizarea serviciilor</w:t>
      </w:r>
      <w:r w:rsidRPr="00E56B8A">
        <w:rPr>
          <w:rStyle w:val="Fontdeparagrafimplicit1"/>
          <w:rFonts w:ascii="Arial Narrow" w:hAnsi="Arial Narrow" w:cs="Arial Narrow"/>
        </w:rPr>
        <w:t>, inclusiv prin asigurarea disponibilității on-line a acestora;</w:t>
      </w:r>
    </w:p>
    <w:p w14:paraId="5A3F1BA5" w14:textId="77777777" w:rsidR="00D131B1" w:rsidRPr="00E56B8A" w:rsidRDefault="008C1221" w:rsidP="00E56B8A">
      <w:pPr>
        <w:pStyle w:val="NormalWeb"/>
        <w:numPr>
          <w:ilvl w:val="0"/>
          <w:numId w:val="4"/>
        </w:numPr>
        <w:spacing w:before="0" w:after="0"/>
        <w:ind w:right="-574"/>
        <w:jc w:val="both"/>
        <w:rPr>
          <w:rFonts w:ascii="Arial Narrow" w:hAnsi="Arial Narrow" w:cs="Arial Narrow"/>
        </w:rPr>
      </w:pPr>
      <w:r w:rsidRPr="00E56B8A">
        <w:rPr>
          <w:rFonts w:ascii="Arial Narrow" w:hAnsi="Arial Narrow" w:cs="Arial Narrow"/>
        </w:rPr>
        <w:t>Dezvoltarea de servicii centrate pe utilizatori - servicii cu valoare adăugată (“</w:t>
      </w:r>
      <w:proofErr w:type="spellStart"/>
      <w:r w:rsidRPr="00E56B8A">
        <w:rPr>
          <w:rFonts w:ascii="Arial Narrow" w:hAnsi="Arial Narrow" w:cs="Arial Narrow"/>
        </w:rPr>
        <w:t>user</w:t>
      </w:r>
      <w:proofErr w:type="spellEnd"/>
      <w:r w:rsidRPr="00E56B8A">
        <w:rPr>
          <w:rFonts w:ascii="Arial Narrow" w:hAnsi="Arial Narrow" w:cs="Arial Narrow"/>
        </w:rPr>
        <w:t xml:space="preserve"> </w:t>
      </w:r>
      <w:proofErr w:type="spellStart"/>
      <w:r w:rsidRPr="00E56B8A">
        <w:rPr>
          <w:rFonts w:ascii="Arial Narrow" w:hAnsi="Arial Narrow" w:cs="Arial Narrow"/>
        </w:rPr>
        <w:t>centric</w:t>
      </w:r>
      <w:proofErr w:type="spellEnd"/>
      <w:r w:rsidRPr="00E56B8A">
        <w:rPr>
          <w:rFonts w:ascii="Arial Narrow" w:hAnsi="Arial Narrow" w:cs="Arial Narrow"/>
        </w:rPr>
        <w:t>”);</w:t>
      </w:r>
    </w:p>
    <w:p w14:paraId="42147A9C" w14:textId="77777777" w:rsidR="00D131B1" w:rsidRPr="00E56B8A" w:rsidRDefault="008C1221" w:rsidP="00E56B8A">
      <w:pPr>
        <w:pStyle w:val="NormalWeb"/>
        <w:numPr>
          <w:ilvl w:val="0"/>
          <w:numId w:val="4"/>
        </w:numPr>
        <w:spacing w:before="0" w:after="0"/>
        <w:ind w:right="-574"/>
        <w:jc w:val="both"/>
        <w:rPr>
          <w:rFonts w:ascii="Arial Narrow" w:hAnsi="Arial Narrow"/>
        </w:rPr>
      </w:pPr>
      <w:r w:rsidRPr="00E56B8A">
        <w:rPr>
          <w:rStyle w:val="Fontdeparagrafimplicit1"/>
          <w:rFonts w:ascii="Arial Narrow" w:hAnsi="Arial Narrow" w:cs="Arial Narrow"/>
        </w:rPr>
        <w:t>Protejarea datelor transmise de solicitanți.</w:t>
      </w:r>
    </w:p>
    <w:p w14:paraId="26B07B34" w14:textId="77777777" w:rsidR="00D131B1" w:rsidRPr="00E56B8A" w:rsidRDefault="00D131B1" w:rsidP="00E56B8A">
      <w:pPr>
        <w:pStyle w:val="NormalWeb"/>
        <w:spacing w:before="60" w:after="0"/>
        <w:ind w:right="-574"/>
        <w:jc w:val="both"/>
        <w:rPr>
          <w:rFonts w:ascii="Arial Narrow" w:hAnsi="Arial Narrow" w:cs="Arial Narrow"/>
        </w:rPr>
      </w:pPr>
    </w:p>
    <w:p w14:paraId="5B734D22" w14:textId="77777777" w:rsidR="00D131B1" w:rsidRPr="00E56B8A" w:rsidRDefault="008C1221" w:rsidP="00E56B8A">
      <w:pPr>
        <w:pStyle w:val="NormalWeb"/>
        <w:numPr>
          <w:ilvl w:val="0"/>
          <w:numId w:val="7"/>
        </w:numPr>
        <w:spacing w:before="60" w:after="0"/>
        <w:ind w:right="-574"/>
        <w:jc w:val="both"/>
        <w:rPr>
          <w:rFonts w:ascii="Arial Narrow" w:hAnsi="Arial Narrow" w:cs="Arial Narrow"/>
          <w:b/>
          <w:bCs/>
        </w:rPr>
      </w:pPr>
      <w:r w:rsidRPr="00E56B8A">
        <w:rPr>
          <w:rFonts w:ascii="Arial Narrow" w:hAnsi="Arial Narrow" w:cs="Arial Narrow"/>
          <w:b/>
          <w:bCs/>
        </w:rPr>
        <w:t>În planul serviciilor cu alte instituții guvernamentale (G2G):</w:t>
      </w:r>
    </w:p>
    <w:p w14:paraId="716309FC" w14:textId="77777777" w:rsidR="00D131B1" w:rsidRPr="00E56B8A" w:rsidRDefault="008C1221" w:rsidP="00E56B8A">
      <w:pPr>
        <w:pStyle w:val="NormalWeb"/>
        <w:numPr>
          <w:ilvl w:val="0"/>
          <w:numId w:val="4"/>
        </w:numPr>
        <w:spacing w:before="60" w:after="0"/>
        <w:ind w:right="-574"/>
        <w:jc w:val="both"/>
        <w:rPr>
          <w:rFonts w:ascii="Arial Narrow" w:hAnsi="Arial Narrow"/>
        </w:rPr>
      </w:pPr>
      <w:r w:rsidRPr="00E56B8A">
        <w:rPr>
          <w:rStyle w:val="Fontdeparagrafimplicit1"/>
          <w:rFonts w:ascii="Arial Narrow" w:hAnsi="Arial Narrow" w:cs="Arial Narrow"/>
        </w:rPr>
        <w:t xml:space="preserve">Identificarea permanentă de noi oportunități de </w:t>
      </w:r>
      <w:r w:rsidRPr="00E56B8A">
        <w:rPr>
          <w:rStyle w:val="Fontdeparagrafimplicit1"/>
          <w:rFonts w:ascii="Arial Narrow" w:hAnsi="Arial Narrow" w:cs="Arial Narrow"/>
          <w:b/>
          <w:bCs/>
          <w:u w:val="single"/>
        </w:rPr>
        <w:t>colaborare cu instituții publice centrale și locale</w:t>
      </w:r>
      <w:r w:rsidRPr="00E56B8A">
        <w:rPr>
          <w:rStyle w:val="Fontdeparagrafimplicit1"/>
          <w:rFonts w:ascii="Arial Narrow" w:hAnsi="Arial Narrow" w:cs="Arial Narrow"/>
        </w:rPr>
        <w:t xml:space="preserve"> pentru promovarea intereselor comune (furnizarea de servicii cu valoare adăugată, elaborarea de propuneri legislative și norme metodologice, etc.);</w:t>
      </w:r>
    </w:p>
    <w:p w14:paraId="7F82F351" w14:textId="77777777" w:rsidR="00D131B1" w:rsidRPr="00E56B8A" w:rsidRDefault="008C1221" w:rsidP="00E56B8A">
      <w:pPr>
        <w:pStyle w:val="NormalWeb"/>
        <w:numPr>
          <w:ilvl w:val="0"/>
          <w:numId w:val="4"/>
        </w:numPr>
        <w:spacing w:before="0" w:after="0"/>
        <w:ind w:right="-574"/>
        <w:jc w:val="both"/>
        <w:rPr>
          <w:rFonts w:ascii="Arial Narrow" w:hAnsi="Arial Narrow" w:cs="Arial Narrow"/>
        </w:rPr>
      </w:pPr>
      <w:r w:rsidRPr="00E56B8A">
        <w:rPr>
          <w:rFonts w:ascii="Arial Narrow" w:hAnsi="Arial Narrow" w:cs="Arial Narrow"/>
        </w:rPr>
        <w:t>Creșterea permanentă a numărului de protocoale de colaborare de schimb de date.</w:t>
      </w:r>
    </w:p>
    <w:p w14:paraId="5DBD647C" w14:textId="77777777" w:rsidR="00D131B1" w:rsidRPr="00E56B8A" w:rsidRDefault="00D131B1" w:rsidP="00E56B8A">
      <w:pPr>
        <w:pStyle w:val="NormalWeb"/>
        <w:spacing w:before="60" w:after="0"/>
        <w:ind w:right="-574"/>
        <w:jc w:val="both"/>
        <w:rPr>
          <w:rFonts w:ascii="Arial Narrow" w:hAnsi="Arial Narrow" w:cs="Arial Narrow"/>
        </w:rPr>
      </w:pPr>
    </w:p>
    <w:p w14:paraId="45C4BED7" w14:textId="77777777" w:rsidR="00D131B1" w:rsidRPr="00E56B8A" w:rsidRDefault="008C1221" w:rsidP="00E56B8A">
      <w:pPr>
        <w:pStyle w:val="NormalWeb"/>
        <w:numPr>
          <w:ilvl w:val="0"/>
          <w:numId w:val="7"/>
        </w:numPr>
        <w:spacing w:before="60" w:after="0"/>
        <w:ind w:right="-574"/>
        <w:jc w:val="both"/>
        <w:rPr>
          <w:rFonts w:ascii="Arial Narrow" w:hAnsi="Arial Narrow" w:cs="Arial Narrow"/>
          <w:b/>
          <w:bCs/>
        </w:rPr>
      </w:pPr>
      <w:r w:rsidRPr="00E56B8A">
        <w:rPr>
          <w:rFonts w:ascii="Arial Narrow" w:hAnsi="Arial Narrow" w:cs="Arial Narrow"/>
          <w:b/>
          <w:bCs/>
        </w:rPr>
        <w:t>În plan intra-instituțional:</w:t>
      </w:r>
    </w:p>
    <w:p w14:paraId="27DA171F" w14:textId="77777777" w:rsidR="00D131B1" w:rsidRPr="00E56B8A" w:rsidRDefault="008C1221" w:rsidP="00E56B8A">
      <w:pPr>
        <w:pStyle w:val="NormalWeb"/>
        <w:numPr>
          <w:ilvl w:val="1"/>
          <w:numId w:val="7"/>
        </w:numPr>
        <w:spacing w:before="0" w:after="0"/>
        <w:ind w:right="-574"/>
        <w:jc w:val="both"/>
        <w:rPr>
          <w:rFonts w:ascii="Arial Narrow" w:hAnsi="Arial Narrow"/>
        </w:rPr>
      </w:pPr>
      <w:r w:rsidRPr="00E56B8A">
        <w:rPr>
          <w:rStyle w:val="Fontdeparagrafimplicit1"/>
          <w:rFonts w:ascii="Arial Narrow" w:hAnsi="Arial Narrow" w:cs="Arial Narrow"/>
          <w:i/>
          <w:iCs/>
          <w:u w:val="single"/>
        </w:rPr>
        <w:t>La nivel managerial</w:t>
      </w:r>
      <w:r w:rsidRPr="00E56B8A">
        <w:rPr>
          <w:rStyle w:val="Fontdeparagrafimplicit1"/>
          <w:rFonts w:ascii="Arial Narrow" w:hAnsi="Arial Narrow" w:cs="Arial Narrow"/>
        </w:rPr>
        <w:t>:</w:t>
      </w:r>
    </w:p>
    <w:p w14:paraId="74B5D201" w14:textId="77777777" w:rsidR="00D131B1" w:rsidRPr="00E56B8A" w:rsidRDefault="008C1221" w:rsidP="00E56B8A">
      <w:pPr>
        <w:pStyle w:val="NormalWeb"/>
        <w:numPr>
          <w:ilvl w:val="1"/>
          <w:numId w:val="4"/>
        </w:numPr>
        <w:spacing w:before="60" w:after="0"/>
        <w:ind w:right="-574"/>
        <w:jc w:val="both"/>
        <w:rPr>
          <w:rFonts w:ascii="Arial Narrow" w:hAnsi="Arial Narrow"/>
        </w:rPr>
      </w:pPr>
      <w:r w:rsidRPr="00E56B8A">
        <w:rPr>
          <w:rStyle w:val="Fontdeparagrafimplicit1"/>
          <w:rFonts w:ascii="Arial Narrow" w:hAnsi="Arial Narrow" w:cs="Arial Narrow"/>
        </w:rPr>
        <w:t xml:space="preserve">Creșterea posibilităților de </w:t>
      </w:r>
      <w:r w:rsidRPr="00E56B8A">
        <w:rPr>
          <w:rStyle w:val="Fontdeparagrafimplicit1"/>
          <w:rFonts w:ascii="Arial Narrow" w:hAnsi="Arial Narrow" w:cs="Arial Narrow"/>
          <w:b/>
          <w:bCs/>
        </w:rPr>
        <w:t>control și monitorizare internă</w:t>
      </w:r>
      <w:r w:rsidRPr="00E56B8A">
        <w:rPr>
          <w:rStyle w:val="Fontdeparagrafimplicit1"/>
          <w:rFonts w:ascii="Arial Narrow" w:hAnsi="Arial Narrow" w:cs="Arial Narrow"/>
        </w:rPr>
        <w:t>;</w:t>
      </w:r>
    </w:p>
    <w:p w14:paraId="7E467715" w14:textId="77777777" w:rsidR="00D131B1" w:rsidRPr="00E56B8A" w:rsidRDefault="008C1221" w:rsidP="00E56B8A">
      <w:pPr>
        <w:pStyle w:val="NormalWeb"/>
        <w:numPr>
          <w:ilvl w:val="1"/>
          <w:numId w:val="4"/>
        </w:numPr>
        <w:spacing w:before="0" w:after="0"/>
        <w:ind w:right="-574"/>
        <w:jc w:val="both"/>
        <w:rPr>
          <w:rFonts w:ascii="Arial Narrow" w:hAnsi="Arial Narrow"/>
        </w:rPr>
      </w:pPr>
      <w:r w:rsidRPr="00E56B8A">
        <w:rPr>
          <w:rStyle w:val="Fontdeparagrafimplicit1"/>
          <w:rFonts w:ascii="Arial Narrow" w:hAnsi="Arial Narrow" w:cs="Arial Narrow"/>
          <w:b/>
          <w:bCs/>
          <w:u w:val="single"/>
        </w:rPr>
        <w:lastRenderedPageBreak/>
        <w:t>Evaluarea periodică a fluxurilor de lucru</w:t>
      </w:r>
      <w:r w:rsidRPr="00E56B8A">
        <w:rPr>
          <w:rStyle w:val="Fontdeparagrafimplicit1"/>
          <w:rFonts w:ascii="Arial Narrow" w:hAnsi="Arial Narrow" w:cs="Arial Narrow"/>
        </w:rPr>
        <w:t xml:space="preserve"> și de transmitere a informațiilor precum și identificarea oportunităților pentru optimizarea acestora.</w:t>
      </w:r>
    </w:p>
    <w:p w14:paraId="7053513E" w14:textId="77777777" w:rsidR="00D131B1" w:rsidRPr="00E56B8A" w:rsidRDefault="008C1221" w:rsidP="00E56B8A">
      <w:pPr>
        <w:pStyle w:val="NormalWeb"/>
        <w:numPr>
          <w:ilvl w:val="1"/>
          <w:numId w:val="7"/>
        </w:numPr>
        <w:spacing w:before="60" w:after="0"/>
        <w:ind w:right="-574"/>
        <w:jc w:val="both"/>
        <w:rPr>
          <w:rFonts w:ascii="Arial Narrow" w:hAnsi="Arial Narrow"/>
        </w:rPr>
      </w:pPr>
      <w:r w:rsidRPr="00E56B8A">
        <w:rPr>
          <w:rStyle w:val="Fontdeparagrafimplicit1"/>
          <w:rFonts w:ascii="Arial Narrow" w:hAnsi="Arial Narrow" w:cs="Arial Narrow"/>
          <w:i/>
          <w:iCs/>
          <w:u w:val="single"/>
        </w:rPr>
        <w:t>În plan tehnologic</w:t>
      </w:r>
      <w:r w:rsidRPr="00E56B8A">
        <w:rPr>
          <w:rStyle w:val="Fontdeparagrafimplicit1"/>
          <w:rFonts w:ascii="Arial Narrow" w:hAnsi="Arial Narrow" w:cs="Arial Narrow"/>
          <w:i/>
          <w:iCs/>
        </w:rPr>
        <w:t>:</w:t>
      </w:r>
    </w:p>
    <w:p w14:paraId="4760B806" w14:textId="77777777" w:rsidR="00D131B1" w:rsidRPr="00E56B8A" w:rsidRDefault="008C1221" w:rsidP="00E56B8A">
      <w:pPr>
        <w:pStyle w:val="NormalWeb"/>
        <w:numPr>
          <w:ilvl w:val="1"/>
          <w:numId w:val="4"/>
        </w:numPr>
        <w:spacing w:before="60" w:after="0"/>
        <w:ind w:right="-574"/>
        <w:jc w:val="both"/>
        <w:rPr>
          <w:rFonts w:ascii="Arial Narrow" w:hAnsi="Arial Narrow"/>
        </w:rPr>
      </w:pPr>
      <w:r w:rsidRPr="00E56B8A">
        <w:rPr>
          <w:rStyle w:val="Fontdeparagrafimplicit1"/>
          <w:rFonts w:ascii="Arial Narrow" w:hAnsi="Arial Narrow" w:cs="Arial Narrow"/>
        </w:rPr>
        <w:t xml:space="preserve">Evaluarea și retehnologizarea permanentă a infrastructurii IT&amp;C de suport, în scopul </w:t>
      </w:r>
      <w:r w:rsidRPr="00E56B8A">
        <w:rPr>
          <w:rStyle w:val="Fontdeparagrafimplicit1"/>
          <w:rFonts w:ascii="Arial Narrow" w:hAnsi="Arial Narrow" w:cs="Arial Narrow"/>
          <w:b/>
          <w:bCs/>
          <w:u w:val="single"/>
        </w:rPr>
        <w:t>derulării eficiente atât a serviciilor publice, cât și a activităților interne</w:t>
      </w:r>
      <w:r w:rsidRPr="00E56B8A">
        <w:rPr>
          <w:rStyle w:val="Fontdeparagrafimplicit1"/>
          <w:rFonts w:ascii="Arial Narrow" w:hAnsi="Arial Narrow" w:cs="Arial Narrow"/>
        </w:rPr>
        <w:t>;</w:t>
      </w:r>
    </w:p>
    <w:p w14:paraId="6480ABCC" w14:textId="77777777" w:rsidR="00D131B1" w:rsidRPr="00E56B8A" w:rsidRDefault="008C1221" w:rsidP="00E56B8A">
      <w:pPr>
        <w:pStyle w:val="NormalWeb"/>
        <w:numPr>
          <w:ilvl w:val="1"/>
          <w:numId w:val="4"/>
        </w:numPr>
        <w:spacing w:before="0" w:after="0"/>
        <w:ind w:right="-574"/>
        <w:jc w:val="both"/>
        <w:rPr>
          <w:rFonts w:ascii="Arial Narrow" w:hAnsi="Arial Narrow" w:cs="Arial Narrow"/>
        </w:rPr>
      </w:pPr>
      <w:r w:rsidRPr="00E56B8A">
        <w:rPr>
          <w:rFonts w:ascii="Arial Narrow" w:hAnsi="Arial Narrow" w:cs="Arial Narrow"/>
        </w:rPr>
        <w:t>Asigurarea securității datelor preluate/procesate/ transmise;</w:t>
      </w:r>
    </w:p>
    <w:p w14:paraId="374BA759" w14:textId="77777777" w:rsidR="00D131B1" w:rsidRPr="00E56B8A" w:rsidRDefault="008C1221" w:rsidP="00E56B8A">
      <w:pPr>
        <w:pStyle w:val="NormalWeb"/>
        <w:numPr>
          <w:ilvl w:val="1"/>
          <w:numId w:val="4"/>
        </w:numPr>
        <w:spacing w:before="0" w:after="0"/>
        <w:ind w:right="-574"/>
        <w:jc w:val="both"/>
        <w:rPr>
          <w:rFonts w:ascii="Arial Narrow" w:hAnsi="Arial Narrow"/>
        </w:rPr>
      </w:pPr>
      <w:r w:rsidRPr="00E56B8A">
        <w:rPr>
          <w:rStyle w:val="Fontdeparagrafimplicit1"/>
          <w:rFonts w:ascii="Arial Narrow" w:hAnsi="Arial Narrow" w:cs="Arial Narrow"/>
          <w:b/>
          <w:bCs/>
          <w:u w:val="single"/>
        </w:rPr>
        <w:t>Creșterea interoperabilității interinstituționale</w:t>
      </w:r>
      <w:r w:rsidRPr="00E56B8A">
        <w:rPr>
          <w:rStyle w:val="Fontdeparagrafimplicit1"/>
          <w:rFonts w:ascii="Arial Narrow" w:hAnsi="Arial Narrow" w:cs="Arial Narrow"/>
        </w:rPr>
        <w:t xml:space="preserve"> la nivel de back-</w:t>
      </w:r>
      <w:proofErr w:type="spellStart"/>
      <w:r w:rsidRPr="00E56B8A">
        <w:rPr>
          <w:rStyle w:val="Fontdeparagrafimplicit1"/>
          <w:rFonts w:ascii="Arial Narrow" w:hAnsi="Arial Narrow" w:cs="Arial Narrow"/>
        </w:rPr>
        <w:t>office</w:t>
      </w:r>
      <w:proofErr w:type="spellEnd"/>
      <w:r w:rsidRPr="00E56B8A">
        <w:rPr>
          <w:rStyle w:val="Fontdeparagrafimplicit1"/>
          <w:rFonts w:ascii="Arial Narrow" w:hAnsi="Arial Narrow" w:cs="Arial Narrow"/>
        </w:rPr>
        <w:t xml:space="preserve"> / front-</w:t>
      </w:r>
      <w:proofErr w:type="spellStart"/>
      <w:r w:rsidRPr="00E56B8A">
        <w:rPr>
          <w:rStyle w:val="Fontdeparagrafimplicit1"/>
          <w:rFonts w:ascii="Arial Narrow" w:hAnsi="Arial Narrow" w:cs="Arial Narrow"/>
        </w:rPr>
        <w:t>office</w:t>
      </w:r>
      <w:proofErr w:type="spellEnd"/>
      <w:r w:rsidRPr="00E56B8A">
        <w:rPr>
          <w:rStyle w:val="Fontdeparagrafimplicit1"/>
          <w:rFonts w:ascii="Arial Narrow" w:hAnsi="Arial Narrow" w:cs="Arial Narrow"/>
        </w:rPr>
        <w:t>.</w:t>
      </w:r>
    </w:p>
    <w:p w14:paraId="6C5FCCEF" w14:textId="77777777" w:rsidR="00D131B1" w:rsidRPr="00E56B8A" w:rsidRDefault="008C1221" w:rsidP="00E56B8A">
      <w:pPr>
        <w:pStyle w:val="NormalWeb"/>
        <w:numPr>
          <w:ilvl w:val="1"/>
          <w:numId w:val="7"/>
        </w:numPr>
        <w:spacing w:before="60" w:after="0"/>
        <w:ind w:right="-574"/>
        <w:jc w:val="both"/>
        <w:rPr>
          <w:rFonts w:ascii="Arial Narrow" w:hAnsi="Arial Narrow"/>
        </w:rPr>
      </w:pPr>
      <w:r w:rsidRPr="00E56B8A">
        <w:rPr>
          <w:rStyle w:val="Fontdeparagrafimplicit1"/>
          <w:rFonts w:ascii="Arial Narrow" w:hAnsi="Arial Narrow" w:cs="Arial Narrow"/>
          <w:i/>
          <w:iCs/>
          <w:u w:val="single"/>
        </w:rPr>
        <w:t>În domeniul resurselor umane</w:t>
      </w:r>
      <w:r w:rsidRPr="00E56B8A">
        <w:rPr>
          <w:rStyle w:val="Fontdeparagrafimplicit1"/>
          <w:rFonts w:ascii="Arial Narrow" w:hAnsi="Arial Narrow" w:cs="Arial Narrow"/>
        </w:rPr>
        <w:t>:</w:t>
      </w:r>
    </w:p>
    <w:p w14:paraId="3245D13B" w14:textId="77777777" w:rsidR="00D131B1" w:rsidRPr="00E56B8A" w:rsidRDefault="008C1221" w:rsidP="00E56B8A">
      <w:pPr>
        <w:pStyle w:val="NormalWeb"/>
        <w:numPr>
          <w:ilvl w:val="1"/>
          <w:numId w:val="4"/>
        </w:numPr>
        <w:spacing w:before="60" w:after="0"/>
        <w:ind w:right="-574"/>
        <w:jc w:val="both"/>
        <w:rPr>
          <w:rFonts w:ascii="Arial Narrow" w:hAnsi="Arial Narrow" w:cs="Arial Narrow"/>
        </w:rPr>
      </w:pPr>
      <w:r w:rsidRPr="00E56B8A">
        <w:rPr>
          <w:rFonts w:ascii="Arial Narrow" w:hAnsi="Arial Narrow" w:cs="Arial Narrow"/>
        </w:rPr>
        <w:t>Managementul eficient al posturilor;</w:t>
      </w:r>
    </w:p>
    <w:p w14:paraId="3B788732" w14:textId="77777777" w:rsidR="00D131B1" w:rsidRPr="00E56B8A" w:rsidRDefault="008C1221" w:rsidP="00E56B8A">
      <w:pPr>
        <w:pStyle w:val="NormalWeb"/>
        <w:numPr>
          <w:ilvl w:val="1"/>
          <w:numId w:val="4"/>
        </w:numPr>
        <w:spacing w:before="0" w:after="0"/>
        <w:ind w:right="-574"/>
        <w:jc w:val="both"/>
        <w:rPr>
          <w:rFonts w:ascii="Arial Narrow" w:hAnsi="Arial Narrow" w:cs="Arial Narrow"/>
        </w:rPr>
      </w:pPr>
      <w:proofErr w:type="spellStart"/>
      <w:r w:rsidRPr="00E56B8A">
        <w:rPr>
          <w:rFonts w:ascii="Arial Narrow" w:hAnsi="Arial Narrow" w:cs="Arial Narrow"/>
        </w:rPr>
        <w:t>Fidelizarea</w:t>
      </w:r>
      <w:proofErr w:type="spellEnd"/>
      <w:r w:rsidRPr="00E56B8A">
        <w:rPr>
          <w:rFonts w:ascii="Arial Narrow" w:hAnsi="Arial Narrow" w:cs="Arial Narrow"/>
        </w:rPr>
        <w:t xml:space="preserve"> angajaților, prin politici adecvate și atractive;</w:t>
      </w:r>
    </w:p>
    <w:p w14:paraId="19E75CF0" w14:textId="77777777" w:rsidR="00D131B1" w:rsidRPr="00E56B8A" w:rsidRDefault="008C1221" w:rsidP="00E56B8A">
      <w:pPr>
        <w:pStyle w:val="NormalWeb"/>
        <w:numPr>
          <w:ilvl w:val="1"/>
          <w:numId w:val="4"/>
        </w:numPr>
        <w:spacing w:before="0" w:after="0"/>
        <w:ind w:right="-574"/>
        <w:jc w:val="both"/>
        <w:rPr>
          <w:rFonts w:ascii="Arial Narrow" w:hAnsi="Arial Narrow" w:cs="Arial Narrow"/>
        </w:rPr>
      </w:pPr>
      <w:r w:rsidRPr="00E56B8A">
        <w:rPr>
          <w:rFonts w:ascii="Arial Narrow" w:hAnsi="Arial Narrow" w:cs="Arial Narrow"/>
        </w:rPr>
        <w:t>Posibilități sporite de perfecționare profesională, prin asigurarea accesului la programe de instruire;</w:t>
      </w:r>
    </w:p>
    <w:p w14:paraId="5BE51982" w14:textId="77777777" w:rsidR="00D131B1" w:rsidRPr="00E56B8A" w:rsidRDefault="008C1221" w:rsidP="00E56B8A">
      <w:pPr>
        <w:pStyle w:val="NormalWeb"/>
        <w:numPr>
          <w:ilvl w:val="1"/>
          <w:numId w:val="4"/>
        </w:numPr>
        <w:spacing w:before="0" w:after="0"/>
        <w:ind w:right="-574"/>
        <w:jc w:val="both"/>
        <w:rPr>
          <w:rFonts w:ascii="Arial Narrow" w:hAnsi="Arial Narrow"/>
        </w:rPr>
      </w:pPr>
      <w:r w:rsidRPr="00E56B8A">
        <w:rPr>
          <w:rStyle w:val="Fontdeparagrafimplicit1"/>
          <w:rFonts w:ascii="Arial Narrow" w:hAnsi="Arial Narrow" w:cs="Arial Narrow"/>
          <w:b/>
          <w:bCs/>
          <w:u w:val="single"/>
        </w:rPr>
        <w:t>Optimizarea comunicării intra-instituționale</w:t>
      </w:r>
      <w:r w:rsidRPr="00E56B8A">
        <w:rPr>
          <w:rStyle w:val="Fontdeparagrafimplicit1"/>
          <w:rFonts w:ascii="Arial Narrow" w:hAnsi="Arial Narrow" w:cs="Arial Narrow"/>
        </w:rPr>
        <w:t xml:space="preserve"> pe orizontală (atât în cadrul ONRC, cât și ORCT), precum și pe verticală (ONRC-ORCT).</w:t>
      </w:r>
    </w:p>
    <w:p w14:paraId="7F108483" w14:textId="77777777" w:rsidR="00D131B1" w:rsidRPr="00E56B8A" w:rsidRDefault="008C1221" w:rsidP="00E56B8A">
      <w:pPr>
        <w:pStyle w:val="NormalWeb"/>
        <w:numPr>
          <w:ilvl w:val="1"/>
          <w:numId w:val="7"/>
        </w:numPr>
        <w:spacing w:before="60" w:after="0"/>
        <w:ind w:right="-574"/>
        <w:jc w:val="both"/>
        <w:rPr>
          <w:rFonts w:ascii="Arial Narrow" w:hAnsi="Arial Narrow"/>
        </w:rPr>
      </w:pPr>
      <w:r w:rsidRPr="00E56B8A">
        <w:rPr>
          <w:rStyle w:val="Fontdeparagrafimplicit1"/>
          <w:rFonts w:ascii="Arial Narrow" w:hAnsi="Arial Narrow" w:cs="Arial Narrow"/>
          <w:i/>
          <w:iCs/>
          <w:u w:val="single"/>
        </w:rPr>
        <w:t xml:space="preserve">În plan </w:t>
      </w:r>
      <w:proofErr w:type="spellStart"/>
      <w:r w:rsidRPr="00E56B8A">
        <w:rPr>
          <w:rStyle w:val="Fontdeparagrafimplicit1"/>
          <w:rFonts w:ascii="Arial Narrow" w:hAnsi="Arial Narrow" w:cs="Arial Narrow"/>
          <w:i/>
          <w:iCs/>
          <w:u w:val="single"/>
        </w:rPr>
        <w:t>economico</w:t>
      </w:r>
      <w:proofErr w:type="spellEnd"/>
      <w:r w:rsidRPr="00E56B8A">
        <w:rPr>
          <w:rStyle w:val="Fontdeparagrafimplicit1"/>
          <w:rFonts w:ascii="Arial Narrow" w:hAnsi="Arial Narrow" w:cs="Arial Narrow"/>
          <w:i/>
          <w:iCs/>
          <w:u w:val="single"/>
        </w:rPr>
        <w:t>-financiar</w:t>
      </w:r>
      <w:r w:rsidRPr="00E56B8A">
        <w:rPr>
          <w:rStyle w:val="Fontdeparagrafimplicit1"/>
          <w:rFonts w:ascii="Arial Narrow" w:hAnsi="Arial Narrow" w:cs="Arial Narrow"/>
        </w:rPr>
        <w:t>:</w:t>
      </w:r>
    </w:p>
    <w:p w14:paraId="37B89232" w14:textId="77777777" w:rsidR="00D131B1" w:rsidRPr="00E56B8A" w:rsidRDefault="008C1221" w:rsidP="00E56B8A">
      <w:pPr>
        <w:pStyle w:val="NormalWeb"/>
        <w:numPr>
          <w:ilvl w:val="1"/>
          <w:numId w:val="4"/>
        </w:numPr>
        <w:spacing w:before="60" w:after="0"/>
        <w:ind w:right="-574"/>
        <w:jc w:val="both"/>
        <w:rPr>
          <w:rFonts w:ascii="Arial Narrow" w:hAnsi="Arial Narrow" w:cs="Arial Narrow"/>
        </w:rPr>
      </w:pPr>
      <w:r w:rsidRPr="00E56B8A">
        <w:rPr>
          <w:rFonts w:ascii="Arial Narrow" w:hAnsi="Arial Narrow" w:cs="Arial Narrow"/>
        </w:rPr>
        <w:t>Gestiunea eficientă a resurselor materiale și financiare:</w:t>
      </w:r>
    </w:p>
    <w:p w14:paraId="3ECD64B3" w14:textId="77777777" w:rsidR="00D131B1" w:rsidRPr="00E56B8A" w:rsidRDefault="008C1221" w:rsidP="00E56B8A">
      <w:pPr>
        <w:pStyle w:val="NormalWeb"/>
        <w:numPr>
          <w:ilvl w:val="2"/>
          <w:numId w:val="4"/>
        </w:numPr>
        <w:spacing w:before="0" w:after="0"/>
        <w:ind w:right="-574"/>
        <w:jc w:val="both"/>
        <w:rPr>
          <w:rFonts w:ascii="Arial Narrow" w:hAnsi="Arial Narrow"/>
        </w:rPr>
      </w:pPr>
      <w:r w:rsidRPr="00E56B8A">
        <w:rPr>
          <w:rStyle w:val="Fontdeparagrafimplicit1"/>
          <w:rFonts w:ascii="Arial Narrow" w:hAnsi="Arial Narrow" w:cs="Arial Narrow"/>
        </w:rPr>
        <w:t>optimizarea proceselor de angajare, lichidare, ordonanțare și plată a cheltuielilor;</w:t>
      </w:r>
    </w:p>
    <w:p w14:paraId="689D0D61" w14:textId="77777777" w:rsidR="00D131B1" w:rsidRPr="00E56B8A" w:rsidRDefault="008C1221" w:rsidP="00E56B8A">
      <w:pPr>
        <w:pStyle w:val="NormalWeb"/>
        <w:numPr>
          <w:ilvl w:val="2"/>
          <w:numId w:val="4"/>
        </w:numPr>
        <w:spacing w:before="0" w:after="0"/>
        <w:ind w:right="-574"/>
        <w:jc w:val="both"/>
        <w:rPr>
          <w:rFonts w:ascii="Arial Narrow" w:hAnsi="Arial Narrow" w:cs="Arial Narrow"/>
        </w:rPr>
      </w:pPr>
      <w:r w:rsidRPr="00E56B8A">
        <w:rPr>
          <w:rFonts w:ascii="Arial Narrow" w:hAnsi="Arial Narrow" w:cs="Arial Narrow"/>
        </w:rPr>
        <w:t>planificarea anuală a bugetului și investițiilor pe baza analizelor de execuție și a prognozelor;</w:t>
      </w:r>
    </w:p>
    <w:p w14:paraId="6C1720B8" w14:textId="77777777" w:rsidR="00D131B1" w:rsidRPr="00E56B8A" w:rsidRDefault="008C1221" w:rsidP="00E56B8A">
      <w:pPr>
        <w:pStyle w:val="NormalWeb"/>
        <w:numPr>
          <w:ilvl w:val="2"/>
          <w:numId w:val="4"/>
        </w:numPr>
        <w:spacing w:before="0" w:after="0"/>
        <w:ind w:right="-574"/>
        <w:jc w:val="both"/>
        <w:rPr>
          <w:rFonts w:ascii="Arial Narrow" w:hAnsi="Arial Narrow" w:cs="Arial Narrow"/>
        </w:rPr>
      </w:pPr>
      <w:r w:rsidRPr="00E56B8A">
        <w:rPr>
          <w:rFonts w:ascii="Arial Narrow" w:hAnsi="Arial Narrow" w:cs="Arial Narrow"/>
        </w:rPr>
        <w:t>corelarea proceselor de achiziții publice cu nevoile reale;</w:t>
      </w:r>
    </w:p>
    <w:p w14:paraId="4E4F34EB" w14:textId="77777777" w:rsidR="00D131B1" w:rsidRPr="00E56B8A" w:rsidRDefault="008C1221" w:rsidP="00E56B8A">
      <w:pPr>
        <w:pStyle w:val="NormalWeb"/>
        <w:numPr>
          <w:ilvl w:val="2"/>
          <w:numId w:val="4"/>
        </w:numPr>
        <w:spacing w:before="0" w:after="0"/>
        <w:ind w:right="-574"/>
        <w:jc w:val="both"/>
        <w:rPr>
          <w:rFonts w:ascii="Arial Narrow" w:hAnsi="Arial Narrow" w:cs="Arial Narrow"/>
        </w:rPr>
      </w:pPr>
      <w:r w:rsidRPr="00E56B8A">
        <w:rPr>
          <w:rFonts w:ascii="Arial Narrow" w:hAnsi="Arial Narrow" w:cs="Arial Narrow"/>
        </w:rPr>
        <w:t>gestionarea corespunzătoare a patrimoniului.</w:t>
      </w:r>
    </w:p>
    <w:p w14:paraId="4FAE01CC" w14:textId="77777777" w:rsidR="00D131B1" w:rsidRPr="00E56B8A" w:rsidRDefault="008C1221" w:rsidP="00E56B8A">
      <w:pPr>
        <w:pStyle w:val="NormalWeb"/>
        <w:numPr>
          <w:ilvl w:val="1"/>
          <w:numId w:val="4"/>
        </w:numPr>
        <w:spacing w:before="0" w:after="0"/>
        <w:ind w:right="-574"/>
        <w:jc w:val="both"/>
        <w:rPr>
          <w:rFonts w:ascii="Arial Narrow" w:hAnsi="Arial Narrow"/>
        </w:rPr>
      </w:pPr>
      <w:r w:rsidRPr="00E56B8A">
        <w:rPr>
          <w:rStyle w:val="Fontdeparagrafimplicit1"/>
          <w:rFonts w:ascii="Arial Narrow" w:hAnsi="Arial Narrow" w:cs="Arial Narrow"/>
        </w:rPr>
        <w:t>Identificarea de noi pârghii pentru minimizarea costurilor.</w:t>
      </w:r>
    </w:p>
    <w:p w14:paraId="6187D490" w14:textId="77777777" w:rsidR="00D131B1" w:rsidRPr="00E56B8A" w:rsidRDefault="008C1221" w:rsidP="00E56B8A">
      <w:pPr>
        <w:pStyle w:val="NormalWeb"/>
        <w:spacing w:before="0" w:after="0"/>
        <w:ind w:right="-574" w:firstLine="720"/>
        <w:jc w:val="both"/>
        <w:rPr>
          <w:rFonts w:ascii="Arial Narrow" w:hAnsi="Arial Narrow" w:cs="Arial Narrow"/>
        </w:rPr>
      </w:pPr>
      <w:r w:rsidRPr="00E56B8A">
        <w:rPr>
          <w:rFonts w:ascii="Arial Narrow" w:hAnsi="Arial Narrow" w:cs="Arial Narrow"/>
        </w:rPr>
        <w:t>Atribuțiile ONRC sunt reglementate, în principal, de Legea  nr. 265/2022  privind registrul comerțului și pentru modificarea și completarea altor acte normative cu incidență asupra înregistrării în registrul comerțului, cu modificările și completările ulterioare, precum și de Regulamentul de organizare și funcționare a Oficiului National al Registrului Comerțului și a oficiilor registrului comerțului, aprobat prin Ordinul ministrului justiției nr. 1520/C/2024, cu modificările ulterioare.</w:t>
      </w:r>
    </w:p>
    <w:p w14:paraId="32F26FE8" w14:textId="77777777" w:rsidR="00D131B1" w:rsidRPr="00E56B8A" w:rsidRDefault="008C1221" w:rsidP="00E56B8A">
      <w:pPr>
        <w:pStyle w:val="NormalWeb"/>
        <w:spacing w:before="0" w:after="0"/>
        <w:ind w:right="-574" w:firstLine="720"/>
        <w:jc w:val="both"/>
        <w:rPr>
          <w:rFonts w:ascii="Arial Narrow" w:hAnsi="Arial Narrow"/>
        </w:rPr>
      </w:pPr>
      <w:r w:rsidRPr="00E56B8A">
        <w:rPr>
          <w:rStyle w:val="Fontdeparagrafimplicit1"/>
          <w:rFonts w:ascii="Arial Narrow" w:hAnsi="Arial Narrow" w:cs="Arial Narrow"/>
        </w:rPr>
        <w:t>Astfel, în conformitate cu prevederile capitolului 1 din Regulamentul de organizare și funcționare a Oficiului National al Registrului Comerțului și a oficiilor registrului comerțului de pe lângă tribunale, ONRC este organizat pe 2 niveluri:</w:t>
      </w:r>
    </w:p>
    <w:p w14:paraId="19BBD7B9"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b/>
          <w:bCs/>
        </w:rPr>
        <w:t>•</w:t>
      </w:r>
      <w:r w:rsidRPr="00E56B8A">
        <w:rPr>
          <w:rStyle w:val="Fontdeparagrafimplicit1"/>
          <w:rFonts w:ascii="Arial Narrow" w:hAnsi="Arial Narrow" w:cs="Arial Narrow"/>
          <w:b/>
          <w:bCs/>
        </w:rPr>
        <w:tab/>
        <w:t xml:space="preserve">nivel național, </w:t>
      </w:r>
      <w:r w:rsidRPr="00E56B8A">
        <w:rPr>
          <w:rStyle w:val="Fontdeparagrafimplicit1"/>
          <w:rFonts w:ascii="Arial Narrow" w:hAnsi="Arial Narrow" w:cs="Arial Narrow"/>
        </w:rPr>
        <w:t>reprezentat de Oficiul National al Registrului Comerțului ce funcționează în subordinea Ministerului Justiției și</w:t>
      </w:r>
    </w:p>
    <w:p w14:paraId="564F8FC6"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b/>
          <w:bCs/>
        </w:rPr>
        <w:t>•</w:t>
      </w:r>
      <w:r w:rsidRPr="00E56B8A">
        <w:rPr>
          <w:rStyle w:val="Fontdeparagrafimplicit1"/>
          <w:rFonts w:ascii="Arial Narrow" w:hAnsi="Arial Narrow" w:cs="Arial Narrow"/>
          <w:b/>
          <w:bCs/>
        </w:rPr>
        <w:tab/>
        <w:t xml:space="preserve">nivel local, </w:t>
      </w:r>
      <w:r w:rsidRPr="00E56B8A">
        <w:rPr>
          <w:rStyle w:val="Fontdeparagrafimplicit1"/>
          <w:rFonts w:ascii="Arial Narrow" w:hAnsi="Arial Narrow" w:cs="Arial Narrow"/>
        </w:rPr>
        <w:t>reprezentat de cele 42 de Oficii ale registrului comerțului funcționează pe lângă tribunale (ORCT) sunt organizate în fiecare reședință de județ, în subordinea ONRC fără personalitate juridică.</w:t>
      </w:r>
    </w:p>
    <w:p w14:paraId="454B8847" w14:textId="77777777" w:rsidR="00D131B1" w:rsidRPr="00E56B8A" w:rsidRDefault="008C1221" w:rsidP="00E56B8A">
      <w:pPr>
        <w:pStyle w:val="NormalWeb"/>
        <w:spacing w:before="0" w:after="0"/>
        <w:ind w:right="-574" w:firstLine="720"/>
        <w:jc w:val="both"/>
        <w:rPr>
          <w:rFonts w:ascii="Arial Narrow" w:hAnsi="Arial Narrow" w:cs="Arial Narrow"/>
        </w:rPr>
      </w:pPr>
      <w:r w:rsidRPr="00E56B8A">
        <w:rPr>
          <w:rFonts w:ascii="Arial Narrow" w:hAnsi="Arial Narrow" w:cs="Arial Narrow"/>
        </w:rPr>
        <w:t>ONRC are atribuțiile care îi revin potrivit dispozițiilor Legii  nr. 265/2022 - privind registrul comerțului și pentru modificarea și completarea altor acte normative cu incidență asupra înregistrării în registrul comerțului, ale Legii societăților nr. 31/1990 - republicată, cu modificările și completările ulterioare, ale O.U.G. nr. 44/2008 privind desfășurarea activităților economice de către persoanele fizice autorizate, întreprinderile individuale și întreprinderile familiale, cu modificările și completările ulterioare, aprobată cu modificări și completări prin Legea nr. 182/2016; ale Legii nr. 85/2014 privind procedurile de prevenire a insolvenței și de insolvență, cu modificările și completările ulterioare, Legii  nr. 151/2015 - privind procedura insolvenței persoanelor fizice, cu modificările ulterioare , ale Ordinului Ministrului Justiției nr. 2.594/C/2008 pentru aprobarea Normelor metodologice privind modul de ținere a registrelor comerțului, de efectuare a înregistrărilor și de eliberare a informațiilor precum și cele stabilite prin alte acte normative cu incidență în domeniul său de activitate.</w:t>
      </w:r>
    </w:p>
    <w:p w14:paraId="7DB7F477" w14:textId="77777777" w:rsidR="00D131B1" w:rsidRPr="00E56B8A" w:rsidRDefault="008C1221" w:rsidP="00E56B8A">
      <w:pPr>
        <w:pStyle w:val="NormalWeb"/>
        <w:spacing w:before="0" w:after="0"/>
        <w:ind w:right="-574" w:firstLine="720"/>
        <w:jc w:val="both"/>
        <w:rPr>
          <w:rFonts w:ascii="Arial Narrow" w:hAnsi="Arial Narrow"/>
        </w:rPr>
      </w:pPr>
      <w:r w:rsidRPr="00E56B8A">
        <w:rPr>
          <w:rStyle w:val="Fontdeparagrafimplicit1"/>
          <w:rFonts w:ascii="Arial Narrow" w:hAnsi="Arial Narrow" w:cs="Arial Narrow"/>
        </w:rPr>
        <w:t xml:space="preserve">Principalele funcții ale Oficiului National al Registrului Comerțului și ale oficiilor registrului comerțului de pe lângă tribunale, în conformitate cu dispozițiile Legii  nr. 265/2022 - privind registrul comerțului și pentru modificarea și completarea altor acte normative cu incidență asupra înregistrării în registrul comerțului, ale Regulamentului de </w:t>
      </w:r>
      <w:r w:rsidRPr="00E56B8A">
        <w:rPr>
          <w:rStyle w:val="Fontdeparagrafimplicit1"/>
          <w:rFonts w:ascii="Arial Narrow" w:hAnsi="Arial Narrow" w:cs="Arial Narrow"/>
        </w:rPr>
        <w:lastRenderedPageBreak/>
        <w:t>organizare și funcționare a Oficiului National al Registrului Comerțului și a oficiilor registrului comerțului de pe lângă tribunale, aprobat prin Ordinul ministrului justiției nr. 1082/C/2014 cu modificările ulterioare și ale Legii nr. 129/2019  pentru prevenirea și combaterea spălării banilor și finanțării terorismului, precum și pentru modificarea și completarea unor acte normative, cu modificările și completările ulterioare sunt:</w:t>
      </w:r>
    </w:p>
    <w:p w14:paraId="152A6FEB" w14:textId="77777777" w:rsidR="00D131B1" w:rsidRPr="00E56B8A" w:rsidRDefault="008C1221" w:rsidP="00E56B8A">
      <w:pPr>
        <w:pStyle w:val="NormalWeb"/>
        <w:spacing w:before="0" w:after="0"/>
        <w:ind w:left="426" w:right="-574" w:hanging="284"/>
        <w:jc w:val="both"/>
        <w:rPr>
          <w:rFonts w:ascii="Arial Narrow" w:hAnsi="Arial Narrow" w:cs="Arial Narrow"/>
        </w:rPr>
      </w:pPr>
      <w:r w:rsidRPr="00E56B8A">
        <w:rPr>
          <w:rFonts w:ascii="Arial Narrow" w:hAnsi="Arial Narrow" w:cs="Arial Narrow"/>
        </w:rPr>
        <w:t>•</w:t>
      </w:r>
      <w:r w:rsidRPr="00E56B8A">
        <w:rPr>
          <w:rFonts w:ascii="Arial Narrow" w:hAnsi="Arial Narrow" w:cs="Arial Narrow"/>
        </w:rPr>
        <w:tab/>
        <w:t>funcția de ținere a registrului comerțului;</w:t>
      </w:r>
    </w:p>
    <w:p w14:paraId="1814596C" w14:textId="77777777" w:rsidR="00D131B1" w:rsidRPr="00E56B8A" w:rsidRDefault="008C1221" w:rsidP="00E56B8A">
      <w:pPr>
        <w:pStyle w:val="NormalWeb"/>
        <w:spacing w:before="0" w:after="0"/>
        <w:ind w:left="426" w:right="-574" w:hanging="284"/>
        <w:jc w:val="both"/>
        <w:rPr>
          <w:rFonts w:ascii="Arial Narrow" w:hAnsi="Arial Narrow"/>
        </w:rPr>
      </w:pPr>
      <w:r w:rsidRPr="00E56B8A">
        <w:rPr>
          <w:rStyle w:val="Fontdeparagrafimplicit1"/>
          <w:rFonts w:ascii="Arial Narrow" w:hAnsi="Arial Narrow" w:cs="Arial Narrow"/>
        </w:rPr>
        <w:t>•</w:t>
      </w:r>
      <w:r w:rsidRPr="00E56B8A">
        <w:rPr>
          <w:rStyle w:val="Fontdeparagrafimplicit1"/>
          <w:rFonts w:ascii="Arial Narrow" w:hAnsi="Arial Narrow" w:cs="Arial Narrow"/>
        </w:rPr>
        <w:tab/>
        <w:t>funcția de ținere a registrului central privind beneficiarii reali, organizat la nivelul Oficiului Național al Registrului Comerțului pentru persoanele juridice care au obligația de înmatriculare în registrul comerțului, cu excepția regiilor autonome, companiilor și societăților naționale</w:t>
      </w:r>
    </w:p>
    <w:p w14:paraId="5FB74FE9" w14:textId="77777777" w:rsidR="00D131B1" w:rsidRPr="00E56B8A" w:rsidRDefault="008C1221" w:rsidP="00E56B8A">
      <w:pPr>
        <w:pStyle w:val="NormalWeb"/>
        <w:spacing w:before="0" w:after="0"/>
        <w:ind w:left="426" w:right="-574" w:hanging="284"/>
        <w:jc w:val="both"/>
        <w:rPr>
          <w:rFonts w:ascii="Arial Narrow" w:hAnsi="Arial Narrow"/>
        </w:rPr>
      </w:pPr>
      <w:r w:rsidRPr="00E56B8A">
        <w:rPr>
          <w:rStyle w:val="Fontdeparagrafimplicit1"/>
          <w:rFonts w:ascii="Arial Narrow" w:hAnsi="Arial Narrow" w:cs="Arial Narrow"/>
        </w:rPr>
        <w:t>•</w:t>
      </w:r>
      <w:r w:rsidRPr="00E56B8A">
        <w:rPr>
          <w:rStyle w:val="Fontdeparagrafimplicit1"/>
          <w:rFonts w:ascii="Arial Narrow" w:hAnsi="Arial Narrow" w:cs="Arial Narrow"/>
        </w:rPr>
        <w:tab/>
        <w:t>funcția de eliberare de înscrisuri și de informare;</w:t>
      </w:r>
    </w:p>
    <w:p w14:paraId="16818905" w14:textId="77777777" w:rsidR="00D131B1" w:rsidRPr="00E56B8A" w:rsidRDefault="008C1221" w:rsidP="00E56B8A">
      <w:pPr>
        <w:pStyle w:val="NormalWeb"/>
        <w:spacing w:before="0" w:after="0"/>
        <w:ind w:left="426" w:right="-574" w:hanging="284"/>
        <w:jc w:val="both"/>
        <w:rPr>
          <w:rFonts w:ascii="Arial Narrow" w:hAnsi="Arial Narrow" w:cs="Arial Narrow"/>
        </w:rPr>
      </w:pPr>
      <w:r w:rsidRPr="00E56B8A">
        <w:rPr>
          <w:rFonts w:ascii="Arial Narrow" w:hAnsi="Arial Narrow" w:cs="Arial Narrow"/>
        </w:rPr>
        <w:t>•</w:t>
      </w:r>
      <w:r w:rsidRPr="00E56B8A">
        <w:rPr>
          <w:rFonts w:ascii="Arial Narrow" w:hAnsi="Arial Narrow" w:cs="Arial Narrow"/>
        </w:rPr>
        <w:tab/>
        <w:t>funcția de arhivare a înscrisurilor în baza cărora se efectuează înregistrările în registrul comerțului;</w:t>
      </w:r>
    </w:p>
    <w:p w14:paraId="02724376" w14:textId="77777777" w:rsidR="00D131B1" w:rsidRPr="00E56B8A" w:rsidRDefault="008C1221" w:rsidP="00E56B8A">
      <w:pPr>
        <w:pStyle w:val="NormalWeb"/>
        <w:spacing w:before="0" w:after="0"/>
        <w:ind w:left="426" w:right="-574" w:hanging="284"/>
        <w:jc w:val="both"/>
        <w:rPr>
          <w:rFonts w:ascii="Arial Narrow" w:hAnsi="Arial Narrow" w:cs="Arial Narrow"/>
        </w:rPr>
      </w:pPr>
      <w:r w:rsidRPr="00E56B8A">
        <w:rPr>
          <w:rFonts w:ascii="Arial Narrow" w:hAnsi="Arial Narrow" w:cs="Arial Narrow"/>
        </w:rPr>
        <w:t>•</w:t>
      </w:r>
      <w:r w:rsidRPr="00E56B8A">
        <w:rPr>
          <w:rFonts w:ascii="Arial Narrow" w:hAnsi="Arial Narrow" w:cs="Arial Narrow"/>
        </w:rPr>
        <w:tab/>
        <w:t>funcția de asistență pentru persoanele fizice și juridice supuse înregistrării în registrul comerțului;</w:t>
      </w:r>
    </w:p>
    <w:p w14:paraId="7492B3A5" w14:textId="77777777" w:rsidR="00D131B1" w:rsidRPr="00E56B8A" w:rsidRDefault="008C1221" w:rsidP="00E56B8A">
      <w:pPr>
        <w:pStyle w:val="NormalWeb"/>
        <w:spacing w:before="0" w:after="0"/>
        <w:ind w:left="426" w:right="-574" w:hanging="284"/>
        <w:jc w:val="both"/>
        <w:rPr>
          <w:rFonts w:ascii="Arial Narrow" w:hAnsi="Arial Narrow"/>
        </w:rPr>
      </w:pPr>
      <w:r w:rsidRPr="00E56B8A">
        <w:rPr>
          <w:rStyle w:val="Fontdeparagrafimplicit1"/>
          <w:rFonts w:ascii="Arial Narrow" w:hAnsi="Arial Narrow" w:cs="Arial Narrow"/>
        </w:rPr>
        <w:t>•</w:t>
      </w:r>
      <w:r w:rsidRPr="00E56B8A">
        <w:rPr>
          <w:rStyle w:val="Fontdeparagrafimplicit1"/>
          <w:rFonts w:ascii="Arial Narrow" w:hAnsi="Arial Narrow" w:cs="Arial Narrow"/>
        </w:rPr>
        <w:tab/>
        <w:t>funcția de editare, publicare și furnizare a Buletinului procedurilor de insolvență;</w:t>
      </w:r>
    </w:p>
    <w:p w14:paraId="3B02C079" w14:textId="77777777" w:rsidR="00D131B1" w:rsidRPr="00E56B8A" w:rsidRDefault="008C1221" w:rsidP="00E56B8A">
      <w:pPr>
        <w:pStyle w:val="NormalWeb"/>
        <w:spacing w:before="0" w:after="0"/>
        <w:ind w:right="-574" w:firstLine="426"/>
        <w:jc w:val="both"/>
        <w:rPr>
          <w:rFonts w:ascii="Arial Narrow" w:hAnsi="Arial Narrow"/>
        </w:rPr>
      </w:pPr>
      <w:r w:rsidRPr="00E56B8A">
        <w:rPr>
          <w:rStyle w:val="Fontdeparagrafimplicit1"/>
          <w:rFonts w:ascii="Arial Narrow" w:hAnsi="Arial Narrow" w:cs="Arial Narrow"/>
        </w:rPr>
        <w:t>Cât privește funcția de ținere a registrului comerțului exercitată de oficiile registrului comerțului de pe lângă tribunale aceasta se poate detalia astfel:</w:t>
      </w:r>
    </w:p>
    <w:p w14:paraId="739EB25A"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rPr>
        <w:t>- înregistrarea tuturor persoanelor juridice supuse obligației de înregistrare, a sucursalelor înființate de acestea, precum și a persoanelor fizice autorizate, întreprinderilor individuale și întreprinderilor familiale care desfășoară activități economice, cu sediul social/sediul profesional pe raza teritorială a tribunalului</w:t>
      </w:r>
      <w:bookmarkStart w:id="5" w:name="do_caII_ar3_al2"/>
      <w:bookmarkStart w:id="6" w:name="do_caII_ar3_al1"/>
      <w:bookmarkEnd w:id="5"/>
      <w:bookmarkEnd w:id="6"/>
      <w:r w:rsidRPr="00E56B8A">
        <w:rPr>
          <w:rStyle w:val="Fontdeparagrafimplicit1"/>
          <w:rFonts w:ascii="Arial Narrow" w:hAnsi="Arial Narrow" w:cs="Arial Narrow"/>
        </w:rPr>
        <w:t>;</w:t>
      </w:r>
    </w:p>
    <w:p w14:paraId="2A2D2314"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rPr>
        <w:t>- evidența datelor din documentele de înregistrare ale persoanelor supuse înregistrării, precum și arhiva oficială a documentelor cu caracter constitutiv sau modificator ale acestora</w:t>
      </w:r>
      <w:bookmarkStart w:id="7" w:name="do_caII_ar3_al3"/>
      <w:bookmarkEnd w:id="7"/>
      <w:r w:rsidRPr="00E56B8A">
        <w:rPr>
          <w:rStyle w:val="Fontdeparagrafimplicit1"/>
          <w:rFonts w:ascii="Arial Narrow" w:hAnsi="Arial Narrow" w:cs="Arial Narrow"/>
        </w:rPr>
        <w:t>, cea de publicitate legală</w:t>
      </w:r>
      <w:bookmarkStart w:id="8" w:name="do_caII_ar3_al9"/>
      <w:bookmarkStart w:id="9" w:name="do_caII_ar3_al8"/>
      <w:bookmarkEnd w:id="8"/>
      <w:bookmarkEnd w:id="9"/>
      <w:r w:rsidRPr="00E56B8A">
        <w:rPr>
          <w:rStyle w:val="Fontdeparagrafimplicit1"/>
          <w:rFonts w:ascii="Arial Narrow" w:hAnsi="Arial Narrow" w:cs="Arial Narrow"/>
        </w:rPr>
        <w:t>;</w:t>
      </w:r>
    </w:p>
    <w:p w14:paraId="20A77DD3" w14:textId="77777777" w:rsidR="00D131B1" w:rsidRPr="00E56B8A" w:rsidRDefault="008C1221" w:rsidP="00E56B8A">
      <w:pPr>
        <w:pStyle w:val="NormalWeb"/>
        <w:spacing w:before="0" w:after="0"/>
        <w:ind w:right="-574"/>
        <w:jc w:val="both"/>
        <w:rPr>
          <w:rFonts w:ascii="Arial Narrow" w:hAnsi="Arial Narrow" w:cs="Arial Narrow"/>
        </w:rPr>
      </w:pPr>
      <w:r w:rsidRPr="00E56B8A">
        <w:rPr>
          <w:rFonts w:ascii="Arial Narrow" w:hAnsi="Arial Narrow" w:cs="Arial Narrow"/>
        </w:rPr>
        <w:t>- efectuarea publicității legale a actelor și datelor înregistrate în registrul comerțului;</w:t>
      </w:r>
    </w:p>
    <w:p w14:paraId="5492CD09"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rPr>
        <w:t>- transmiterea datelor în vederea înregistrării fiscale a contribuabililor și obținerii codului unic de înregistrare de la Ministerul Finanțelor Publice, precum și a informațiilor din cazierul fiscal, în condițiile legii</w:t>
      </w:r>
      <w:bookmarkStart w:id="10" w:name="do_caII_ar4_al2"/>
      <w:bookmarkEnd w:id="10"/>
      <w:r w:rsidRPr="00E56B8A">
        <w:rPr>
          <w:rStyle w:val="Fontdeparagrafimplicit1"/>
          <w:rFonts w:ascii="Arial Narrow" w:hAnsi="Arial Narrow" w:cs="Arial Narrow"/>
        </w:rPr>
        <w:t>;</w:t>
      </w:r>
    </w:p>
    <w:p w14:paraId="1ED0B3C1"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rPr>
        <w:t>- eliberarea certificatului de înregistrare și a certificatului de înscriere de mențiuni, după caz, precum și a certificatelor constatatoare emise în baza declarațiilor-tip pe propria răspundere și transmiterea acestor declarații către autoritățile publice competente;</w:t>
      </w:r>
    </w:p>
    <w:p w14:paraId="478CB2A7"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rPr>
        <w:t>- transmiterea cererilor de înregistrare a documentului care atestă dreptul de folosință asupra spațiului cu destinație de sediu social și de eliberare a certificatului pentru spațiul cu destinație de sediu social alături de actele doveditoare ale dreptului de folosință către administrațiile finanțelor publice, în vederea emiterii certificatelor pentru spațiul cu destinație de sediu social și a adeverințelor privind înregistrarea documentului care atestă dreptul de folosință asupra spațiului cu destinație de sediu social;</w:t>
      </w:r>
    </w:p>
    <w:p w14:paraId="7BAE8BB4" w14:textId="77777777" w:rsidR="00D131B1" w:rsidRPr="00E56B8A" w:rsidRDefault="008C1221" w:rsidP="00E56B8A">
      <w:pPr>
        <w:pStyle w:val="NormalWeb"/>
        <w:spacing w:before="0" w:after="0"/>
        <w:ind w:right="-574"/>
        <w:jc w:val="both"/>
        <w:rPr>
          <w:rFonts w:ascii="Arial Narrow" w:hAnsi="Arial Narrow" w:cs="Arial Narrow"/>
        </w:rPr>
      </w:pPr>
      <w:r w:rsidRPr="00E56B8A">
        <w:rPr>
          <w:rFonts w:ascii="Arial Narrow" w:hAnsi="Arial Narrow" w:cs="Arial Narrow"/>
        </w:rPr>
        <w:t>- înregistrarea declarațiilor pe proprie răspundere privind Beneficiarii Reali conform Legii nr.129/2019.</w:t>
      </w:r>
    </w:p>
    <w:p w14:paraId="72326CD4" w14:textId="77777777" w:rsidR="00D131B1" w:rsidRPr="00E56B8A" w:rsidRDefault="008C1221" w:rsidP="00E56B8A">
      <w:pPr>
        <w:pStyle w:val="NormalWeb"/>
        <w:spacing w:before="0" w:after="0"/>
        <w:ind w:right="-574"/>
        <w:jc w:val="both"/>
        <w:rPr>
          <w:rFonts w:ascii="Arial Narrow" w:hAnsi="Arial Narrow"/>
        </w:rPr>
      </w:pPr>
      <w:r w:rsidRPr="00E56B8A">
        <w:rPr>
          <w:rStyle w:val="Fontdeparagrafimplicit1"/>
          <w:rFonts w:ascii="Arial Narrow" w:hAnsi="Arial Narrow" w:cs="Arial Narrow"/>
        </w:rPr>
        <w:t>Cât privește serviciile publice oferite de ONRC, acestea pot fi grupate, în principal, astfel:</w:t>
      </w:r>
    </w:p>
    <w:p w14:paraId="1385E559" w14:textId="77777777" w:rsidR="00D131B1" w:rsidRPr="00E56B8A" w:rsidRDefault="008C1221" w:rsidP="00E56B8A">
      <w:pPr>
        <w:pStyle w:val="NormalWeb"/>
        <w:numPr>
          <w:ilvl w:val="0"/>
          <w:numId w:val="14"/>
        </w:numPr>
        <w:spacing w:before="60" w:after="0"/>
        <w:ind w:right="-574"/>
        <w:jc w:val="both"/>
        <w:rPr>
          <w:rFonts w:ascii="Arial Narrow" w:hAnsi="Arial Narrow" w:cs="Arial Narrow"/>
        </w:rPr>
      </w:pPr>
      <w:r w:rsidRPr="00E56B8A">
        <w:rPr>
          <w:rFonts w:ascii="Arial Narrow" w:hAnsi="Arial Narrow" w:cs="Arial Narrow"/>
        </w:rPr>
        <w:t>asistență acordată persoanelor interesate pentru înregistrarea în registrul comerțului;</w:t>
      </w:r>
    </w:p>
    <w:p w14:paraId="12BC4334" w14:textId="77777777" w:rsidR="00D131B1" w:rsidRPr="00E56B8A" w:rsidRDefault="008C1221" w:rsidP="00E56B8A">
      <w:pPr>
        <w:pStyle w:val="NormalWeb"/>
        <w:numPr>
          <w:ilvl w:val="0"/>
          <w:numId w:val="6"/>
        </w:numPr>
        <w:spacing w:before="0" w:after="0"/>
        <w:ind w:right="-574"/>
        <w:jc w:val="both"/>
        <w:rPr>
          <w:rFonts w:ascii="Arial Narrow" w:hAnsi="Arial Narrow" w:cs="Arial Narrow"/>
        </w:rPr>
      </w:pPr>
      <w:r w:rsidRPr="00E56B8A">
        <w:rPr>
          <w:rFonts w:ascii="Arial Narrow" w:hAnsi="Arial Narrow" w:cs="Arial Narrow"/>
        </w:rPr>
        <w:t>înregistrarea în registrul comerțului, furnizarea de informații din registrul comerțului și eliberarea de copii;</w:t>
      </w:r>
    </w:p>
    <w:p w14:paraId="5B6ADA63" w14:textId="77777777" w:rsidR="00D131B1" w:rsidRPr="00E56B8A" w:rsidRDefault="008C1221" w:rsidP="00E56B8A">
      <w:pPr>
        <w:pStyle w:val="NormalWeb"/>
        <w:numPr>
          <w:ilvl w:val="0"/>
          <w:numId w:val="6"/>
        </w:numPr>
        <w:spacing w:before="0" w:after="0"/>
        <w:ind w:right="-574"/>
        <w:jc w:val="both"/>
        <w:rPr>
          <w:rFonts w:ascii="Arial Narrow" w:hAnsi="Arial Narrow" w:cs="Arial Narrow"/>
        </w:rPr>
      </w:pPr>
      <w:r w:rsidRPr="00E56B8A">
        <w:rPr>
          <w:rFonts w:ascii="Arial Narrow" w:hAnsi="Arial Narrow" w:cs="Arial Narrow"/>
        </w:rPr>
        <w:t>publicare și furnizare BPI, furnizarea de informații din BPI, de certificate constatatoare, de rapoarte istorice și eliberarea de copii;</w:t>
      </w:r>
    </w:p>
    <w:p w14:paraId="2D48E028" w14:textId="77777777" w:rsidR="00D131B1" w:rsidRPr="00E56B8A" w:rsidRDefault="008C1221" w:rsidP="00E56B8A">
      <w:pPr>
        <w:pStyle w:val="NormalWeb"/>
        <w:numPr>
          <w:ilvl w:val="0"/>
          <w:numId w:val="6"/>
        </w:numPr>
        <w:spacing w:before="0" w:after="0"/>
        <w:ind w:right="-574"/>
        <w:jc w:val="both"/>
        <w:rPr>
          <w:rFonts w:ascii="Arial Narrow" w:hAnsi="Arial Narrow"/>
        </w:rPr>
      </w:pPr>
      <w:r w:rsidRPr="00E56B8A">
        <w:rPr>
          <w:rStyle w:val="Fontdeparagrafimplicit1"/>
          <w:rFonts w:ascii="Arial Narrow" w:hAnsi="Arial Narrow" w:cs="Arial Narrow"/>
        </w:rPr>
        <w:t>înregistrarea în registrul beneficiarilor reali, furnizarea de informații din registrul beneficiarilor reali și eliberarea de informații de pe declarațiile privind beneficiarii reali.</w:t>
      </w:r>
    </w:p>
    <w:p w14:paraId="5FCC305A" w14:textId="77777777" w:rsidR="00D131B1" w:rsidRPr="00E56B8A" w:rsidRDefault="00D131B1" w:rsidP="00E56B8A">
      <w:pPr>
        <w:pStyle w:val="NormalWeb"/>
        <w:spacing w:before="60" w:after="0"/>
        <w:ind w:left="1069" w:right="-574"/>
        <w:jc w:val="both"/>
        <w:rPr>
          <w:rFonts w:ascii="Arial Narrow" w:hAnsi="Arial Narrow" w:cs="Arial Narrow"/>
        </w:rPr>
      </w:pPr>
    </w:p>
    <w:p w14:paraId="3767D406" w14:textId="77777777" w:rsidR="00D131B1" w:rsidRPr="00E56B8A" w:rsidRDefault="008C1221" w:rsidP="00E56B8A">
      <w:pPr>
        <w:pStyle w:val="Standard"/>
        <w:ind w:right="-574"/>
        <w:jc w:val="both"/>
        <w:rPr>
          <w:rFonts w:ascii="Arial Narrow" w:hAnsi="Arial Narrow" w:cs="Arial Narrow"/>
          <w:b/>
          <w:bCs/>
          <w:lang w:val="ro-RO"/>
        </w:rPr>
      </w:pPr>
      <w:r w:rsidRPr="00E56B8A">
        <w:rPr>
          <w:rFonts w:ascii="Arial Narrow" w:hAnsi="Arial Narrow" w:cs="Arial Narrow"/>
          <w:b/>
          <w:bCs/>
          <w:lang w:val="ro-RO"/>
        </w:rPr>
        <w:t>2.3. Drepturi de proprietate intelectuală</w:t>
      </w:r>
    </w:p>
    <w:p w14:paraId="253DB02A" w14:textId="77777777" w:rsidR="00D131B1" w:rsidRPr="00E56B8A" w:rsidRDefault="00D131B1" w:rsidP="00E56B8A">
      <w:pPr>
        <w:pStyle w:val="Standard"/>
        <w:ind w:right="-574"/>
        <w:jc w:val="both"/>
        <w:rPr>
          <w:rFonts w:ascii="Arial Narrow" w:hAnsi="Arial Narrow" w:cs="Arial Narrow"/>
          <w:b/>
          <w:bCs/>
          <w:lang w:val="ro-RO"/>
        </w:rPr>
      </w:pPr>
    </w:p>
    <w:p w14:paraId="4A9C07C2" w14:textId="77777777" w:rsidR="00D131B1" w:rsidRPr="00E56B8A" w:rsidRDefault="008C1221" w:rsidP="00E56B8A">
      <w:pPr>
        <w:pStyle w:val="Standard"/>
        <w:spacing w:before="60"/>
        <w:ind w:right="-574" w:firstLine="720"/>
        <w:jc w:val="both"/>
        <w:rPr>
          <w:rFonts w:ascii="Arial Narrow" w:hAnsi="Arial Narrow"/>
          <w:lang w:val="ro-RO"/>
        </w:rPr>
      </w:pPr>
      <w:r w:rsidRPr="00E56B8A">
        <w:rPr>
          <w:rStyle w:val="Fontdeparagrafimplicit1"/>
          <w:rFonts w:ascii="Arial Narrow" w:hAnsi="Arial Narrow" w:cs="Arial Narrow"/>
          <w:lang w:val="ro-RO"/>
        </w:rPr>
        <w:t>Orice documente sau materiale elaborate ori compilate de către furnizor sau de către personalul său salariat ori contractat în executarea prezentului contract, vor deveni proprietatea exclusivă a achizitorului. După încetarea prezentului contract, furnizorul nu va păstra copii ale documentelor și/sau materialelor realizate și nu le va utiliza în scopuri care nu au legătură cu prezentul contract fără acordul scris prealabil al achizitorului.</w:t>
      </w:r>
    </w:p>
    <w:p w14:paraId="5EE288C6" w14:textId="77777777" w:rsidR="00D131B1" w:rsidRPr="00E56B8A" w:rsidRDefault="008C1221" w:rsidP="00E56B8A">
      <w:pPr>
        <w:pStyle w:val="Standard"/>
        <w:spacing w:before="60"/>
        <w:ind w:right="-574" w:firstLine="720"/>
        <w:jc w:val="both"/>
        <w:rPr>
          <w:rFonts w:ascii="Arial Narrow" w:hAnsi="Arial Narrow"/>
          <w:lang w:val="ro-RO"/>
        </w:rPr>
      </w:pPr>
      <w:r w:rsidRPr="00E56B8A">
        <w:rPr>
          <w:rStyle w:val="Fontdeparagrafimplicit1"/>
          <w:rFonts w:ascii="Arial Narrow" w:hAnsi="Arial Narrow" w:cs="Arial Narrow"/>
          <w:lang w:val="ro-RO"/>
        </w:rPr>
        <w:lastRenderedPageBreak/>
        <w:t>Cu excepția informațiilor publice, furnizorul nu va publica articole referitoare la obiectul prezentului contract și nu va divulga nicio informație furnizată de achizitor, fără acordul scris prealabil al acestuia.</w:t>
      </w:r>
    </w:p>
    <w:p w14:paraId="33A5F1F7" w14:textId="77777777" w:rsidR="00D131B1" w:rsidRPr="00E56B8A" w:rsidRDefault="008C1221" w:rsidP="00E56B8A">
      <w:pPr>
        <w:pStyle w:val="Standard"/>
        <w:spacing w:before="60"/>
        <w:ind w:right="-574" w:firstLine="720"/>
        <w:jc w:val="both"/>
        <w:rPr>
          <w:rFonts w:ascii="Arial Narrow" w:hAnsi="Arial Narrow"/>
          <w:lang w:val="ro-RO"/>
        </w:rPr>
      </w:pPr>
      <w:r w:rsidRPr="00E56B8A">
        <w:rPr>
          <w:rStyle w:val="Fontdeparagrafimplicit1"/>
          <w:rFonts w:ascii="Arial Narrow" w:hAnsi="Arial Narrow" w:cs="Arial Narrow"/>
          <w:lang w:val="ro-RO"/>
        </w:rPr>
        <w:t>Orice rezultate ori drepturi, inclusiv drepturi de autor sau alte drepturi de proprietate intelectuală ori industrială, dobândite în executarea prezentului contract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00406900" w14:textId="77777777" w:rsidR="00D131B1" w:rsidRPr="00E56B8A" w:rsidRDefault="00D131B1" w:rsidP="00E56B8A">
      <w:pPr>
        <w:pStyle w:val="Standard"/>
        <w:shd w:val="clear" w:color="auto" w:fill="FFFFFF"/>
        <w:ind w:right="-574"/>
        <w:jc w:val="both"/>
        <w:rPr>
          <w:rFonts w:ascii="Arial Narrow" w:hAnsi="Arial Narrow" w:cs="Arial Narrow"/>
          <w:lang w:val="ro-RO" w:eastAsia="en-US"/>
        </w:rPr>
      </w:pPr>
    </w:p>
    <w:p w14:paraId="4208D76D" w14:textId="77777777" w:rsidR="00D131B1" w:rsidRPr="00E56B8A" w:rsidRDefault="008C1221" w:rsidP="00E56B8A">
      <w:pPr>
        <w:pStyle w:val="Standard"/>
        <w:shd w:val="clear" w:color="auto" w:fill="FFFFFF"/>
        <w:ind w:right="-574"/>
        <w:jc w:val="both"/>
        <w:rPr>
          <w:rFonts w:ascii="Arial Narrow" w:hAnsi="Arial Narrow"/>
        </w:rPr>
      </w:pPr>
      <w:r w:rsidRPr="00E56B8A">
        <w:rPr>
          <w:rStyle w:val="Fontdeparagrafimplicit1"/>
          <w:rFonts w:ascii="Arial Narrow" w:hAnsi="Arial Narrow" w:cs="Arial Narrow"/>
          <w:b/>
          <w:bCs/>
          <w:lang w:val="ro-RO"/>
        </w:rPr>
        <w:t xml:space="preserve">2.4. </w:t>
      </w:r>
      <w:proofErr w:type="spellStart"/>
      <w:r w:rsidRPr="00E56B8A">
        <w:rPr>
          <w:rStyle w:val="Fontdeparagrafimplicit1"/>
          <w:rFonts w:ascii="Arial Narrow" w:hAnsi="Arial Narrow" w:cs="Arial Narrow"/>
          <w:b/>
          <w:lang w:val="ro-RO"/>
        </w:rPr>
        <w:t>Informaţii</w:t>
      </w:r>
      <w:proofErr w:type="spellEnd"/>
      <w:r w:rsidRPr="00E56B8A">
        <w:rPr>
          <w:rStyle w:val="Fontdeparagrafimplicit1"/>
          <w:rFonts w:ascii="Arial Narrow" w:hAnsi="Arial Narrow" w:cs="Arial Narrow"/>
          <w:b/>
          <w:lang w:val="ro-RO"/>
        </w:rPr>
        <w:t xml:space="preserve"> despre contextul care a determinat </w:t>
      </w:r>
      <w:proofErr w:type="spellStart"/>
      <w:r w:rsidRPr="00E56B8A">
        <w:rPr>
          <w:rStyle w:val="Fontdeparagrafimplicit1"/>
          <w:rFonts w:ascii="Arial Narrow" w:hAnsi="Arial Narrow" w:cs="Arial Narrow"/>
          <w:b/>
          <w:lang w:val="ro-RO"/>
        </w:rPr>
        <w:t>achiziţionarea</w:t>
      </w:r>
      <w:proofErr w:type="spellEnd"/>
      <w:r w:rsidRPr="00E56B8A">
        <w:rPr>
          <w:rStyle w:val="Fontdeparagrafimplicit1"/>
          <w:rFonts w:ascii="Arial Narrow" w:hAnsi="Arial Narrow" w:cs="Arial Narrow"/>
          <w:b/>
          <w:lang w:val="ro-RO"/>
        </w:rPr>
        <w:t xml:space="preserve"> produselor</w:t>
      </w:r>
    </w:p>
    <w:p w14:paraId="683D53CD" w14:textId="77777777" w:rsidR="00D131B1" w:rsidRPr="00E56B8A" w:rsidRDefault="008C1221" w:rsidP="00E56B8A">
      <w:pPr>
        <w:pStyle w:val="Standard"/>
        <w:shd w:val="clear" w:color="auto" w:fill="FFFFFF"/>
        <w:ind w:right="-574" w:firstLine="720"/>
        <w:jc w:val="both"/>
        <w:rPr>
          <w:rFonts w:ascii="Arial Narrow" w:hAnsi="Arial Narrow"/>
        </w:rPr>
      </w:pPr>
      <w:bookmarkStart w:id="11" w:name="do|ax1|siIII|pt2|sp2.2.|pa1"/>
      <w:bookmarkEnd w:id="11"/>
      <w:r w:rsidRPr="00E56B8A">
        <w:rPr>
          <w:rStyle w:val="Fontdeparagrafimplicit1"/>
          <w:rFonts w:ascii="Arial Narrow" w:hAnsi="Arial Narrow" w:cs="Arial Narrow"/>
          <w:lang w:val="ro-RO" w:eastAsia="en-US"/>
        </w:rPr>
        <w:t xml:space="preserve">Fundamentarea </w:t>
      </w:r>
      <w:proofErr w:type="spellStart"/>
      <w:r w:rsidRPr="00E56B8A">
        <w:rPr>
          <w:rStyle w:val="Fontdeparagrafimplicit1"/>
          <w:rFonts w:ascii="Arial Narrow" w:hAnsi="Arial Narrow" w:cs="Arial Narrow"/>
          <w:lang w:val="ro-RO" w:eastAsia="en-US"/>
        </w:rPr>
        <w:t>şi</w:t>
      </w:r>
      <w:proofErr w:type="spellEnd"/>
      <w:r w:rsidRPr="00E56B8A">
        <w:rPr>
          <w:rStyle w:val="Fontdeparagrafimplicit1"/>
          <w:rFonts w:ascii="Arial Narrow" w:hAnsi="Arial Narrow" w:cs="Arial Narrow"/>
          <w:lang w:val="ro-RO" w:eastAsia="en-US"/>
        </w:rPr>
        <w:t xml:space="preserve"> elaborarea propunerilor în vederea asigurării necesarului de produse pentru </w:t>
      </w:r>
      <w:proofErr w:type="spellStart"/>
      <w:r w:rsidRPr="00E56B8A">
        <w:rPr>
          <w:rStyle w:val="Fontdeparagrafimplicit1"/>
          <w:rFonts w:ascii="Arial Narrow" w:hAnsi="Arial Narrow" w:cs="Arial Narrow"/>
          <w:lang w:val="ro-RO" w:eastAsia="en-US"/>
        </w:rPr>
        <w:t>desfăşurarea</w:t>
      </w:r>
      <w:proofErr w:type="spellEnd"/>
      <w:r w:rsidRPr="00E56B8A">
        <w:rPr>
          <w:rStyle w:val="Fontdeparagrafimplicit1"/>
          <w:rFonts w:ascii="Arial Narrow" w:hAnsi="Arial Narrow" w:cs="Arial Narrow"/>
          <w:lang w:val="ro-RO" w:eastAsia="en-US"/>
        </w:rPr>
        <w:t xml:space="preserve"> </w:t>
      </w:r>
      <w:proofErr w:type="spellStart"/>
      <w:r w:rsidRPr="00E56B8A">
        <w:rPr>
          <w:rStyle w:val="Fontdeparagrafimplicit1"/>
          <w:rFonts w:ascii="Arial Narrow" w:hAnsi="Arial Narrow" w:cs="Arial Narrow"/>
          <w:lang w:val="ro-RO" w:eastAsia="en-US"/>
        </w:rPr>
        <w:t>activităţii</w:t>
      </w:r>
      <w:proofErr w:type="spellEnd"/>
      <w:r w:rsidRPr="00E56B8A">
        <w:rPr>
          <w:rStyle w:val="Fontdeparagrafimplicit1"/>
          <w:rFonts w:ascii="Arial Narrow" w:hAnsi="Arial Narrow" w:cs="Arial Narrow"/>
          <w:lang w:val="ro-RO" w:eastAsia="en-US"/>
        </w:rPr>
        <w:t xml:space="preserve"> Oficiului </w:t>
      </w:r>
      <w:proofErr w:type="spellStart"/>
      <w:r w:rsidRPr="00E56B8A">
        <w:rPr>
          <w:rStyle w:val="Fontdeparagrafimplicit1"/>
          <w:rFonts w:ascii="Arial Narrow" w:hAnsi="Arial Narrow" w:cs="Arial Narrow"/>
          <w:lang w:val="ro-RO" w:eastAsia="en-US"/>
        </w:rPr>
        <w:t>Naţional</w:t>
      </w:r>
      <w:proofErr w:type="spellEnd"/>
      <w:r w:rsidRPr="00E56B8A">
        <w:rPr>
          <w:rStyle w:val="Fontdeparagrafimplicit1"/>
          <w:rFonts w:ascii="Arial Narrow" w:hAnsi="Arial Narrow" w:cs="Arial Narrow"/>
          <w:lang w:val="ro-RO" w:eastAsia="en-US"/>
        </w:rPr>
        <w:t xml:space="preserve"> al Registrului </w:t>
      </w:r>
      <w:proofErr w:type="spellStart"/>
      <w:r w:rsidRPr="00E56B8A">
        <w:rPr>
          <w:rStyle w:val="Fontdeparagrafimplicit1"/>
          <w:rFonts w:ascii="Arial Narrow" w:hAnsi="Arial Narrow" w:cs="Arial Narrow"/>
          <w:lang w:val="ro-RO" w:eastAsia="en-US"/>
        </w:rPr>
        <w:t>Comerţului</w:t>
      </w:r>
      <w:proofErr w:type="spellEnd"/>
      <w:r w:rsidRPr="00E56B8A">
        <w:rPr>
          <w:rStyle w:val="Fontdeparagrafimplicit1"/>
          <w:rFonts w:ascii="Arial Narrow" w:hAnsi="Arial Narrow" w:cs="Arial Narrow"/>
          <w:lang w:val="ro-RO" w:eastAsia="en-US"/>
        </w:rPr>
        <w:t xml:space="preserve"> – sediul central </w:t>
      </w:r>
      <w:proofErr w:type="spellStart"/>
      <w:r w:rsidRPr="00E56B8A">
        <w:rPr>
          <w:rStyle w:val="Fontdeparagrafimplicit1"/>
          <w:rFonts w:ascii="Arial Narrow" w:hAnsi="Arial Narrow" w:cs="Arial Narrow"/>
          <w:lang w:val="ro-RO" w:eastAsia="en-US"/>
        </w:rPr>
        <w:t>şi</w:t>
      </w:r>
      <w:proofErr w:type="spellEnd"/>
      <w:r w:rsidRPr="00E56B8A">
        <w:rPr>
          <w:rStyle w:val="Fontdeparagrafimplicit1"/>
          <w:rFonts w:ascii="Arial Narrow" w:hAnsi="Arial Narrow" w:cs="Arial Narrow"/>
          <w:lang w:val="ro-RO" w:eastAsia="en-US"/>
        </w:rPr>
        <w:t xml:space="preserve"> a oficiilor registrului </w:t>
      </w:r>
      <w:proofErr w:type="spellStart"/>
      <w:r w:rsidRPr="00E56B8A">
        <w:rPr>
          <w:rStyle w:val="Fontdeparagrafimplicit1"/>
          <w:rFonts w:ascii="Arial Narrow" w:hAnsi="Arial Narrow" w:cs="Arial Narrow"/>
          <w:lang w:val="ro-RO" w:eastAsia="en-US"/>
        </w:rPr>
        <w:t>comerţului</w:t>
      </w:r>
      <w:proofErr w:type="spellEnd"/>
      <w:r w:rsidRPr="00E56B8A">
        <w:rPr>
          <w:rStyle w:val="Fontdeparagrafimplicit1"/>
          <w:rFonts w:ascii="Arial Narrow" w:hAnsi="Arial Narrow" w:cs="Arial Narrow"/>
          <w:lang w:val="ro-RO" w:eastAsia="en-US"/>
        </w:rPr>
        <w:t xml:space="preserve"> de pe lângă tribunale</w:t>
      </w:r>
      <w:r w:rsidRPr="00E56B8A">
        <w:rPr>
          <w:rStyle w:val="Fontdeparagrafimplicit1"/>
          <w:rFonts w:ascii="Arial Narrow" w:hAnsi="Arial Narrow" w:cs="Arial Narrow"/>
          <w:lang w:val="ro-RO"/>
        </w:rPr>
        <w:t xml:space="preserve"> s-a făcut pe baza </w:t>
      </w:r>
      <w:proofErr w:type="spellStart"/>
      <w:r w:rsidRPr="00E56B8A">
        <w:rPr>
          <w:rStyle w:val="tli1"/>
          <w:rFonts w:ascii="Arial Narrow" w:hAnsi="Arial Narrow" w:cs="Arial Narrow"/>
          <w:lang w:val="ro-RO"/>
        </w:rPr>
        <w:t>necesităţilor</w:t>
      </w:r>
      <w:proofErr w:type="spellEnd"/>
      <w:r w:rsidRPr="00E56B8A">
        <w:rPr>
          <w:rStyle w:val="tli1"/>
          <w:rFonts w:ascii="Arial Narrow" w:hAnsi="Arial Narrow" w:cs="Arial Narrow"/>
          <w:lang w:val="ro-RO"/>
        </w:rPr>
        <w:t xml:space="preserve"> de produse transmise de către fiecare direcție/</w:t>
      </w:r>
      <w:bookmarkStart w:id="12" w:name="_Hlk9928722"/>
      <w:r w:rsidRPr="00E56B8A">
        <w:rPr>
          <w:rStyle w:val="tli1"/>
          <w:rFonts w:ascii="Arial Narrow" w:hAnsi="Arial Narrow" w:cs="Arial Narrow"/>
          <w:lang w:val="ro-RO"/>
        </w:rPr>
        <w:t xml:space="preserve">compartiment de specialitate/registru </w:t>
      </w:r>
      <w:bookmarkEnd w:id="12"/>
      <w:r w:rsidRPr="00E56B8A">
        <w:rPr>
          <w:rStyle w:val="tli1"/>
          <w:rFonts w:ascii="Arial Narrow" w:hAnsi="Arial Narrow" w:cs="Arial Narrow"/>
          <w:lang w:val="ro-RO"/>
        </w:rPr>
        <w:t xml:space="preserve">al comerțului în parte, acestea fiind centralizate potrivit </w:t>
      </w:r>
      <w:proofErr w:type="spellStart"/>
      <w:r w:rsidRPr="00E56B8A">
        <w:rPr>
          <w:rStyle w:val="tli1"/>
          <w:rFonts w:ascii="Arial Narrow" w:hAnsi="Arial Narrow" w:cs="Arial Narrow"/>
          <w:lang w:val="ro-RO"/>
        </w:rPr>
        <w:t>competenţelor</w:t>
      </w:r>
      <w:proofErr w:type="spellEnd"/>
      <w:r w:rsidRPr="00E56B8A">
        <w:rPr>
          <w:rStyle w:val="tli1"/>
          <w:rFonts w:ascii="Arial Narrow" w:hAnsi="Arial Narrow" w:cs="Arial Narrow"/>
          <w:lang w:val="ro-RO"/>
        </w:rPr>
        <w:t xml:space="preserve"> de către Direcția Investiții și Proiecte.</w:t>
      </w:r>
    </w:p>
    <w:p w14:paraId="13C4DA95" w14:textId="77777777" w:rsidR="00D131B1" w:rsidRPr="00E56B8A" w:rsidRDefault="008C1221" w:rsidP="00E56B8A">
      <w:pPr>
        <w:pStyle w:val="Standard"/>
        <w:shd w:val="clear" w:color="auto" w:fill="FFFFFF"/>
        <w:ind w:right="-574" w:firstLine="720"/>
        <w:jc w:val="both"/>
        <w:rPr>
          <w:rFonts w:ascii="Arial Narrow" w:hAnsi="Arial Narrow"/>
        </w:rPr>
      </w:pPr>
      <w:r w:rsidRPr="00E56B8A">
        <w:rPr>
          <w:rStyle w:val="tli1"/>
          <w:rFonts w:ascii="Arial Narrow" w:hAnsi="Arial Narrow" w:cs="Arial Narrow"/>
          <w:lang w:val="ro-RO"/>
        </w:rPr>
        <w:t>Produsele care fac obiectul contractului sunt produse pentru activitatea curentă a autorității contractante, utilizate de toate direcțiile/compartimente de specialitate/registrele comerțului și stau pe de o parte la baza îndeplinirii funcțiilor Oficiului Național al Registrului Comerțului – sediul central și oficiile registrului comerțului de pe lângă tribunale și pe de altă parte sprijină desfășurarea în condiții optime a activităților acestora.</w:t>
      </w:r>
    </w:p>
    <w:p w14:paraId="02024A51" w14:textId="77777777" w:rsidR="00D131B1" w:rsidRPr="00E56B8A" w:rsidRDefault="00D131B1" w:rsidP="00E56B8A">
      <w:pPr>
        <w:pStyle w:val="Standard"/>
        <w:shd w:val="clear" w:color="auto" w:fill="FFFFFF"/>
        <w:ind w:right="-574"/>
        <w:jc w:val="both"/>
        <w:rPr>
          <w:rFonts w:ascii="Arial Narrow" w:hAnsi="Arial Narrow" w:cs="Arial Narrow"/>
          <w:lang w:val="ro-RO"/>
        </w:rPr>
      </w:pPr>
    </w:p>
    <w:p w14:paraId="2CE9C424" w14:textId="77777777" w:rsidR="00D131B1" w:rsidRPr="00E56B8A" w:rsidRDefault="008C1221" w:rsidP="00E56B8A">
      <w:pPr>
        <w:pStyle w:val="Standard"/>
        <w:shd w:val="clear" w:color="auto" w:fill="FFFFFF"/>
        <w:ind w:right="-574"/>
        <w:jc w:val="both"/>
        <w:rPr>
          <w:rFonts w:ascii="Arial Narrow" w:hAnsi="Arial Narrow"/>
          <w:lang w:val="fr-FR"/>
        </w:rPr>
      </w:pPr>
      <w:r w:rsidRPr="00E56B8A">
        <w:rPr>
          <w:rStyle w:val="Fontdeparagrafimplicit1"/>
          <w:rFonts w:ascii="Arial Narrow" w:hAnsi="Arial Narrow" w:cs="Arial Narrow"/>
          <w:b/>
          <w:bCs/>
          <w:lang w:val="ro-RO"/>
        </w:rPr>
        <w:t xml:space="preserve">2.5. </w:t>
      </w:r>
      <w:proofErr w:type="spellStart"/>
      <w:r w:rsidRPr="00E56B8A">
        <w:rPr>
          <w:rStyle w:val="Fontdeparagrafimplicit1"/>
          <w:rFonts w:ascii="Arial Narrow" w:hAnsi="Arial Narrow" w:cs="Arial Narrow"/>
          <w:b/>
          <w:lang w:val="ro-RO"/>
        </w:rPr>
        <w:t>Informaţii</w:t>
      </w:r>
      <w:proofErr w:type="spellEnd"/>
      <w:r w:rsidRPr="00E56B8A">
        <w:rPr>
          <w:rStyle w:val="Fontdeparagrafimplicit1"/>
          <w:rFonts w:ascii="Arial Narrow" w:hAnsi="Arial Narrow" w:cs="Arial Narrow"/>
          <w:b/>
          <w:lang w:val="ro-RO"/>
        </w:rPr>
        <w:t xml:space="preserve"> despre beneficiile anticipate de către Autoritatea/entitatea contractantă</w:t>
      </w:r>
    </w:p>
    <w:p w14:paraId="1F167432" w14:textId="77777777" w:rsidR="00D131B1" w:rsidRPr="00E56B8A" w:rsidRDefault="008C1221" w:rsidP="00E56B8A">
      <w:pPr>
        <w:pStyle w:val="Standard"/>
        <w:tabs>
          <w:tab w:val="left" w:pos="0"/>
        </w:tabs>
        <w:ind w:right="-574"/>
        <w:jc w:val="both"/>
        <w:rPr>
          <w:rFonts w:ascii="Arial Narrow" w:hAnsi="Arial Narrow"/>
          <w:lang w:val="ro-RO"/>
        </w:rPr>
      </w:pPr>
      <w:bookmarkStart w:id="13" w:name="do|ax1|siIII|pt2|sp2.3.|pa1"/>
      <w:bookmarkEnd w:id="13"/>
      <w:r w:rsidRPr="00E56B8A">
        <w:rPr>
          <w:rStyle w:val="Fontdeparagrafimplicit1"/>
          <w:rFonts w:ascii="Arial Narrow" w:hAnsi="Arial Narrow" w:cs="Arial Narrow"/>
          <w:lang w:val="ro-RO"/>
        </w:rPr>
        <w:tab/>
        <w:t xml:space="preserve">Achiziția </w:t>
      </w:r>
      <w:r w:rsidRPr="00E56B8A">
        <w:rPr>
          <w:rStyle w:val="Fontdeparagrafimplicit1"/>
          <w:rFonts w:ascii="Arial Narrow" w:hAnsi="Arial Narrow" w:cs="Arial Narrow"/>
          <w:iCs/>
          <w:lang w:val="ro-RO"/>
        </w:rPr>
        <w:t xml:space="preserve">de consumabile pentru imprimante care fac obiectul contractului dă asigurări cu privire la desfășurarea în bune condiții a activității instituției, prin punerea la dispoziția salariaților a materialelor necesare </w:t>
      </w:r>
      <w:r w:rsidRPr="00E56B8A">
        <w:rPr>
          <w:rStyle w:val="Fontdeparagrafimplicit1"/>
          <w:rFonts w:ascii="Arial Narrow" w:hAnsi="Arial Narrow" w:cs="Arial Narrow"/>
          <w:lang w:val="ro-RO"/>
        </w:rPr>
        <w:t>în vederea îndeplinirii misiunii/obiectivelor autorității contractante.</w:t>
      </w:r>
    </w:p>
    <w:p w14:paraId="3B7467D9" w14:textId="77777777" w:rsidR="00D131B1" w:rsidRPr="00E56B8A" w:rsidRDefault="00D131B1" w:rsidP="00E56B8A">
      <w:pPr>
        <w:pStyle w:val="Standard"/>
        <w:shd w:val="clear" w:color="auto" w:fill="FFFFFF"/>
        <w:ind w:right="-574"/>
        <w:jc w:val="both"/>
        <w:rPr>
          <w:rFonts w:ascii="Arial Narrow" w:hAnsi="Arial Narrow" w:cs="Arial Narrow"/>
          <w:lang w:val="ro-RO"/>
        </w:rPr>
      </w:pPr>
    </w:p>
    <w:p w14:paraId="7BC0C6D2" w14:textId="77777777" w:rsidR="00D131B1" w:rsidRPr="00E56B8A" w:rsidRDefault="008C1221" w:rsidP="00E56B8A">
      <w:pPr>
        <w:pStyle w:val="Standard"/>
        <w:shd w:val="clear" w:color="auto" w:fill="FFFFFF"/>
        <w:ind w:right="-574"/>
        <w:jc w:val="both"/>
        <w:rPr>
          <w:rFonts w:ascii="Arial Narrow" w:hAnsi="Arial Narrow"/>
          <w:lang w:val="fr-FR"/>
        </w:rPr>
      </w:pPr>
      <w:r w:rsidRPr="00E56B8A">
        <w:rPr>
          <w:rStyle w:val="Fontdeparagrafimplicit1"/>
          <w:rFonts w:ascii="Arial Narrow" w:hAnsi="Arial Narrow" w:cs="Arial Narrow"/>
          <w:b/>
          <w:bCs/>
          <w:lang w:val="ro-RO"/>
        </w:rPr>
        <w:t xml:space="preserve">2.6. </w:t>
      </w:r>
      <w:r w:rsidRPr="00E56B8A">
        <w:rPr>
          <w:rStyle w:val="Fontdeparagrafimplicit1"/>
          <w:rFonts w:ascii="Arial Narrow" w:hAnsi="Arial Narrow" w:cs="Arial Narrow"/>
          <w:b/>
          <w:lang w:val="ro-RO"/>
        </w:rPr>
        <w:t xml:space="preserve">Alte </w:t>
      </w:r>
      <w:proofErr w:type="spellStart"/>
      <w:r w:rsidRPr="00E56B8A">
        <w:rPr>
          <w:rStyle w:val="Fontdeparagrafimplicit1"/>
          <w:rFonts w:ascii="Arial Narrow" w:hAnsi="Arial Narrow" w:cs="Arial Narrow"/>
          <w:b/>
          <w:lang w:val="ro-RO"/>
        </w:rPr>
        <w:t>iniţiative</w:t>
      </w:r>
      <w:proofErr w:type="spellEnd"/>
      <w:r w:rsidRPr="00E56B8A">
        <w:rPr>
          <w:rStyle w:val="Fontdeparagrafimplicit1"/>
          <w:rFonts w:ascii="Arial Narrow" w:hAnsi="Arial Narrow" w:cs="Arial Narrow"/>
          <w:b/>
          <w:lang w:val="ro-RO"/>
        </w:rPr>
        <w:t xml:space="preserve">/proiecte/programe asociate cu această </w:t>
      </w:r>
      <w:proofErr w:type="spellStart"/>
      <w:r w:rsidRPr="00E56B8A">
        <w:rPr>
          <w:rStyle w:val="Fontdeparagrafimplicit1"/>
          <w:rFonts w:ascii="Arial Narrow" w:hAnsi="Arial Narrow" w:cs="Arial Narrow"/>
          <w:b/>
          <w:lang w:val="ro-RO"/>
        </w:rPr>
        <w:t>achiziţie</w:t>
      </w:r>
      <w:proofErr w:type="spellEnd"/>
      <w:r w:rsidRPr="00E56B8A">
        <w:rPr>
          <w:rStyle w:val="Fontdeparagrafimplicit1"/>
          <w:rFonts w:ascii="Arial Narrow" w:hAnsi="Arial Narrow" w:cs="Arial Narrow"/>
          <w:b/>
          <w:lang w:val="ro-RO"/>
        </w:rPr>
        <w:t xml:space="preserve"> de produse, dacă este cazul</w:t>
      </w:r>
    </w:p>
    <w:p w14:paraId="2D986212" w14:textId="77777777" w:rsidR="00D131B1" w:rsidRPr="00E56B8A" w:rsidRDefault="008C1221" w:rsidP="00E56B8A">
      <w:pPr>
        <w:pStyle w:val="Standard"/>
        <w:shd w:val="clear" w:color="auto" w:fill="FFFFFF"/>
        <w:ind w:right="-574"/>
        <w:jc w:val="both"/>
        <w:rPr>
          <w:rFonts w:ascii="Arial Narrow" w:hAnsi="Arial Narrow" w:cs="Arial Narrow"/>
          <w:lang w:val="ro-RO"/>
        </w:rPr>
      </w:pPr>
      <w:bookmarkStart w:id="14" w:name="do|ax1|siIII|pt2|sp2.4.|pa1"/>
      <w:bookmarkEnd w:id="14"/>
      <w:r w:rsidRPr="00E56B8A">
        <w:rPr>
          <w:rFonts w:ascii="Arial Narrow" w:hAnsi="Arial Narrow" w:cs="Arial Narrow"/>
          <w:lang w:val="ro-RO"/>
        </w:rPr>
        <w:t>Nu este cazul.</w:t>
      </w:r>
    </w:p>
    <w:p w14:paraId="49F72913" w14:textId="77777777" w:rsidR="00D131B1" w:rsidRPr="00E56B8A" w:rsidRDefault="00D131B1" w:rsidP="00E56B8A">
      <w:pPr>
        <w:pStyle w:val="Standard"/>
        <w:shd w:val="clear" w:color="auto" w:fill="FFFFFF"/>
        <w:ind w:right="-574"/>
        <w:jc w:val="both"/>
        <w:rPr>
          <w:rFonts w:ascii="Arial Narrow" w:hAnsi="Arial Narrow" w:cs="Arial Narrow"/>
          <w:lang w:val="ro-RO"/>
        </w:rPr>
      </w:pPr>
    </w:p>
    <w:p w14:paraId="29EFA442" w14:textId="77777777" w:rsidR="00D131B1" w:rsidRPr="00E56B8A" w:rsidRDefault="008C1221" w:rsidP="00E56B8A">
      <w:pPr>
        <w:pStyle w:val="Standard"/>
        <w:shd w:val="clear" w:color="auto" w:fill="FFFFFF"/>
        <w:ind w:right="-574"/>
        <w:jc w:val="both"/>
        <w:rPr>
          <w:rFonts w:ascii="Arial Narrow" w:hAnsi="Arial Narrow"/>
          <w:lang w:val="fr-FR"/>
        </w:rPr>
      </w:pPr>
      <w:r w:rsidRPr="00E56B8A">
        <w:rPr>
          <w:rStyle w:val="Fontdeparagrafimplicit1"/>
          <w:rFonts w:ascii="Arial Narrow" w:hAnsi="Arial Narrow" w:cs="Arial Narrow"/>
          <w:b/>
          <w:bCs/>
          <w:lang w:val="ro-RO"/>
        </w:rPr>
        <w:t xml:space="preserve">2.7. </w:t>
      </w:r>
      <w:r w:rsidRPr="00E56B8A">
        <w:rPr>
          <w:rStyle w:val="Fontdeparagrafimplicit1"/>
          <w:rFonts w:ascii="Arial Narrow" w:hAnsi="Arial Narrow" w:cs="Arial Narrow"/>
          <w:b/>
          <w:lang w:val="ro-RO"/>
        </w:rPr>
        <w:t xml:space="preserve">Cadrul general al sectorului în care Autoritatea/entitatea contractantă </w:t>
      </w:r>
      <w:proofErr w:type="spellStart"/>
      <w:r w:rsidRPr="00E56B8A">
        <w:rPr>
          <w:rStyle w:val="Fontdeparagrafimplicit1"/>
          <w:rFonts w:ascii="Arial Narrow" w:hAnsi="Arial Narrow" w:cs="Arial Narrow"/>
          <w:b/>
          <w:lang w:val="ro-RO"/>
        </w:rPr>
        <w:t>îşi</w:t>
      </w:r>
      <w:proofErr w:type="spellEnd"/>
      <w:r w:rsidRPr="00E56B8A">
        <w:rPr>
          <w:rStyle w:val="Fontdeparagrafimplicit1"/>
          <w:rFonts w:ascii="Arial Narrow" w:hAnsi="Arial Narrow" w:cs="Arial Narrow"/>
          <w:b/>
          <w:lang w:val="ro-RO"/>
        </w:rPr>
        <w:t xml:space="preserve"> </w:t>
      </w:r>
      <w:proofErr w:type="spellStart"/>
      <w:r w:rsidRPr="00E56B8A">
        <w:rPr>
          <w:rStyle w:val="Fontdeparagrafimplicit1"/>
          <w:rFonts w:ascii="Arial Narrow" w:hAnsi="Arial Narrow" w:cs="Arial Narrow"/>
          <w:b/>
          <w:lang w:val="ro-RO"/>
        </w:rPr>
        <w:t>desfăşoară</w:t>
      </w:r>
      <w:proofErr w:type="spellEnd"/>
      <w:r w:rsidRPr="00E56B8A">
        <w:rPr>
          <w:rStyle w:val="Fontdeparagrafimplicit1"/>
          <w:rFonts w:ascii="Arial Narrow" w:hAnsi="Arial Narrow" w:cs="Arial Narrow"/>
          <w:b/>
          <w:lang w:val="ro-RO"/>
        </w:rPr>
        <w:t xml:space="preserve"> activitatea</w:t>
      </w:r>
    </w:p>
    <w:p w14:paraId="697D3018" w14:textId="77777777" w:rsidR="00D131B1" w:rsidRPr="00E56B8A" w:rsidRDefault="008C1221" w:rsidP="00E56B8A">
      <w:pPr>
        <w:pStyle w:val="Standard"/>
        <w:shd w:val="clear" w:color="auto" w:fill="FFFFFF"/>
        <w:ind w:right="-574"/>
        <w:jc w:val="both"/>
        <w:rPr>
          <w:rFonts w:ascii="Arial Narrow" w:hAnsi="Arial Narrow" w:cs="Arial Narrow"/>
          <w:lang w:val="ro-RO"/>
        </w:rPr>
      </w:pPr>
      <w:bookmarkStart w:id="15" w:name="do|ax1|siIII|pt2|sp2.5.|pa1"/>
      <w:bookmarkEnd w:id="15"/>
      <w:r w:rsidRPr="00E56B8A">
        <w:rPr>
          <w:rFonts w:ascii="Arial Narrow" w:hAnsi="Arial Narrow" w:cs="Arial Narrow"/>
          <w:lang w:val="ro-RO"/>
        </w:rPr>
        <w:t>Nu este cazul.</w:t>
      </w:r>
    </w:p>
    <w:p w14:paraId="02AB0ACC" w14:textId="77777777" w:rsidR="00D131B1" w:rsidRPr="00E56B8A" w:rsidRDefault="00D131B1" w:rsidP="00E56B8A">
      <w:pPr>
        <w:pStyle w:val="Standard"/>
        <w:shd w:val="clear" w:color="auto" w:fill="FFFFFF"/>
        <w:ind w:right="-574"/>
        <w:jc w:val="both"/>
        <w:rPr>
          <w:rFonts w:ascii="Arial Narrow" w:hAnsi="Arial Narrow" w:cs="Arial Narrow"/>
          <w:lang w:val="ro-RO"/>
        </w:rPr>
      </w:pPr>
    </w:p>
    <w:p w14:paraId="76C9F42C" w14:textId="77777777" w:rsidR="00D131B1" w:rsidRPr="00E56B8A" w:rsidRDefault="008C1221" w:rsidP="00E56B8A">
      <w:pPr>
        <w:pStyle w:val="Standard"/>
        <w:shd w:val="clear" w:color="auto" w:fill="FFFFFF"/>
        <w:ind w:right="-574"/>
        <w:jc w:val="both"/>
        <w:rPr>
          <w:rFonts w:ascii="Arial Narrow" w:hAnsi="Arial Narrow"/>
          <w:lang w:val="ro-RO"/>
        </w:rPr>
      </w:pPr>
      <w:r w:rsidRPr="00E56B8A">
        <w:rPr>
          <w:rStyle w:val="Fontdeparagrafimplicit1"/>
          <w:rFonts w:ascii="Arial Narrow" w:hAnsi="Arial Narrow" w:cs="Arial Narrow"/>
          <w:b/>
          <w:bCs/>
          <w:lang w:val="ro-RO"/>
        </w:rPr>
        <w:t xml:space="preserve">2.6. </w:t>
      </w:r>
      <w:r w:rsidRPr="00E56B8A">
        <w:rPr>
          <w:rStyle w:val="Fontdeparagrafimplicit1"/>
          <w:rFonts w:ascii="Arial Narrow" w:hAnsi="Arial Narrow" w:cs="Arial Narrow"/>
          <w:b/>
          <w:lang w:val="ro-RO"/>
        </w:rPr>
        <w:t xml:space="preserve">Factori </w:t>
      </w:r>
      <w:proofErr w:type="spellStart"/>
      <w:r w:rsidRPr="00E56B8A">
        <w:rPr>
          <w:rStyle w:val="Fontdeparagrafimplicit1"/>
          <w:rFonts w:ascii="Arial Narrow" w:hAnsi="Arial Narrow" w:cs="Arial Narrow"/>
          <w:b/>
          <w:lang w:val="ro-RO"/>
        </w:rPr>
        <w:t>interesaţi</w:t>
      </w:r>
      <w:proofErr w:type="spellEnd"/>
      <w:r w:rsidRPr="00E56B8A">
        <w:rPr>
          <w:rStyle w:val="Fontdeparagrafimplicit1"/>
          <w:rFonts w:ascii="Arial Narrow" w:hAnsi="Arial Narrow" w:cs="Arial Narrow"/>
          <w:b/>
          <w:lang w:val="ro-RO"/>
        </w:rPr>
        <w:t xml:space="preserve"> </w:t>
      </w:r>
      <w:proofErr w:type="spellStart"/>
      <w:r w:rsidRPr="00E56B8A">
        <w:rPr>
          <w:rStyle w:val="Fontdeparagrafimplicit1"/>
          <w:rFonts w:ascii="Arial Narrow" w:hAnsi="Arial Narrow" w:cs="Arial Narrow"/>
          <w:b/>
          <w:lang w:val="ro-RO"/>
        </w:rPr>
        <w:t>şi</w:t>
      </w:r>
      <w:proofErr w:type="spellEnd"/>
      <w:r w:rsidRPr="00E56B8A">
        <w:rPr>
          <w:rStyle w:val="Fontdeparagrafimplicit1"/>
          <w:rFonts w:ascii="Arial Narrow" w:hAnsi="Arial Narrow" w:cs="Arial Narrow"/>
          <w:b/>
          <w:lang w:val="ro-RO"/>
        </w:rPr>
        <w:t xml:space="preserve"> rolul acestora, dacă este cazul</w:t>
      </w:r>
    </w:p>
    <w:p w14:paraId="3CA92171" w14:textId="1DBDBD6B" w:rsidR="00D131B1" w:rsidRPr="00E56B8A" w:rsidRDefault="008C1221" w:rsidP="00E56B8A">
      <w:pPr>
        <w:pStyle w:val="Standard"/>
        <w:suppressAutoHyphens w:val="0"/>
        <w:autoSpaceDE w:val="0"/>
        <w:ind w:right="-574"/>
        <w:jc w:val="both"/>
        <w:rPr>
          <w:rFonts w:ascii="Arial Narrow" w:hAnsi="Arial Narrow"/>
          <w:lang w:val="ro-RO"/>
        </w:rPr>
      </w:pPr>
      <w:bookmarkStart w:id="16" w:name="do|ax1|siIII|pt2|sp2.6.|pa1"/>
      <w:bookmarkEnd w:id="16"/>
      <w:r w:rsidRPr="00E56B8A">
        <w:rPr>
          <w:rStyle w:val="Fontdeparagrafimplicit1"/>
          <w:rFonts w:ascii="Arial Narrow" w:hAnsi="Arial Narrow" w:cs="Arial Narrow"/>
          <w:b/>
          <w:lang w:val="ro-RO"/>
        </w:rPr>
        <w:tab/>
      </w:r>
      <w:r w:rsidRPr="00E56B8A">
        <w:rPr>
          <w:rStyle w:val="Fontdeparagrafimplicit1"/>
          <w:rFonts w:ascii="Arial Narrow" w:hAnsi="Arial Narrow" w:cs="Arial Narrow"/>
          <w:lang w:val="ro-RO" w:eastAsia="ro-RO"/>
        </w:rPr>
        <w:t>Implementarea corectă și consecventă a normelor în materi</w:t>
      </w:r>
      <w:r w:rsidR="00503D43" w:rsidRPr="00E56B8A">
        <w:rPr>
          <w:rStyle w:val="Fontdeparagrafimplicit1"/>
          <w:rFonts w:ascii="Arial Narrow" w:hAnsi="Arial Narrow" w:cs="Arial Narrow"/>
          <w:lang w:val="ro-RO" w:eastAsia="ro-RO"/>
        </w:rPr>
        <w:t>a</w:t>
      </w:r>
      <w:r w:rsidRPr="00E56B8A">
        <w:rPr>
          <w:rStyle w:val="Fontdeparagrafimplicit1"/>
          <w:rFonts w:ascii="Arial Narrow" w:hAnsi="Arial Narrow" w:cs="Arial Narrow"/>
          <w:lang w:val="ro-RO" w:eastAsia="ro-RO"/>
        </w:rPr>
        <w:t xml:space="preserve"> achiziții</w:t>
      </w:r>
      <w:r w:rsidR="00503D43" w:rsidRPr="00E56B8A">
        <w:rPr>
          <w:rStyle w:val="Fontdeparagrafimplicit1"/>
          <w:rFonts w:ascii="Arial Narrow" w:hAnsi="Arial Narrow" w:cs="Arial Narrow"/>
          <w:lang w:val="ro-RO" w:eastAsia="ro-RO"/>
        </w:rPr>
        <w:t>lor</w:t>
      </w:r>
      <w:r w:rsidRPr="00E56B8A">
        <w:rPr>
          <w:rStyle w:val="Fontdeparagrafimplicit1"/>
          <w:rFonts w:ascii="Arial Narrow" w:hAnsi="Arial Narrow" w:cs="Arial Narrow"/>
          <w:lang w:val="ro-RO" w:eastAsia="ro-RO"/>
        </w:rPr>
        <w:t xml:space="preserve"> publice duce la obținerea de beneficii în termeni de eficiență și de eficacitate pentru toate părțile implicate, respectiv   autoritate contractantă și operator economic.</w:t>
      </w:r>
    </w:p>
    <w:p w14:paraId="3F74B45B" w14:textId="77777777" w:rsidR="00D131B1" w:rsidRPr="00E56B8A" w:rsidRDefault="008C1221" w:rsidP="00E56B8A">
      <w:pPr>
        <w:pStyle w:val="Standard"/>
        <w:tabs>
          <w:tab w:val="left" w:pos="0"/>
        </w:tabs>
        <w:ind w:right="-574"/>
        <w:jc w:val="both"/>
        <w:rPr>
          <w:rFonts w:ascii="Arial Narrow" w:hAnsi="Arial Narrow"/>
          <w:lang w:val="ro-RO"/>
        </w:rPr>
      </w:pPr>
      <w:r w:rsidRPr="00E56B8A">
        <w:rPr>
          <w:rStyle w:val="Fontdeparagrafimplicit1"/>
          <w:rFonts w:ascii="Arial Narrow" w:hAnsi="Arial Narrow" w:cs="Arial Narrow"/>
          <w:b/>
          <w:iCs/>
          <w:lang w:val="ro-RO"/>
        </w:rPr>
        <w:tab/>
      </w:r>
      <w:r w:rsidRPr="00E56B8A">
        <w:rPr>
          <w:rStyle w:val="Fontdeparagrafimplicit1"/>
          <w:rFonts w:ascii="Arial Narrow" w:hAnsi="Arial Narrow" w:cs="Arial Narrow"/>
          <w:iCs/>
          <w:lang w:val="ro-RO"/>
        </w:rPr>
        <w:t xml:space="preserve">Livrările produselor care fac obiectul achiziției se realizează la sediul central al Oficiului Național al Registrului Comerțului sediile ORCT București și ORCT Ilfov din București și la sediile oficiilor registrului comerțului de pe lângă tribunalele teritoriale, aflate în reședințele de județ, precizate </w:t>
      </w:r>
      <w:r w:rsidRPr="00E56B8A">
        <w:rPr>
          <w:rStyle w:val="Fontdeparagrafimplicit1"/>
          <w:rFonts w:ascii="Arial Narrow" w:hAnsi="Arial Narrow" w:cs="Arial Narrow"/>
          <w:lang w:val="ro-RO" w:eastAsia="ro-RO"/>
        </w:rPr>
        <w:t>în anexa nr. 4.</w:t>
      </w:r>
    </w:p>
    <w:p w14:paraId="7B37EBC2" w14:textId="77777777" w:rsidR="00D131B1" w:rsidRPr="00E56B8A" w:rsidRDefault="008C1221" w:rsidP="00E56B8A">
      <w:pPr>
        <w:pStyle w:val="Standard"/>
        <w:numPr>
          <w:ilvl w:val="0"/>
          <w:numId w:val="15"/>
        </w:numPr>
        <w:tabs>
          <w:tab w:val="left" w:pos="-16560"/>
        </w:tabs>
        <w:ind w:right="-574"/>
        <w:jc w:val="both"/>
        <w:rPr>
          <w:rFonts w:ascii="Arial Narrow" w:hAnsi="Arial Narrow"/>
          <w:lang w:val="ro-RO"/>
        </w:rPr>
      </w:pPr>
      <w:r w:rsidRPr="00E56B8A">
        <w:rPr>
          <w:rStyle w:val="Fontdeparagrafimplicit1"/>
          <w:rFonts w:ascii="Arial Narrow" w:hAnsi="Arial Narrow" w:cs="Arial Narrow"/>
          <w:lang w:val="ro-RO" w:eastAsia="ro-RO"/>
        </w:rPr>
        <w:t>Pentru livrarea și recepționarea cantitativă și calitativă a produselor care fac obiectul achiziției</w:t>
      </w:r>
      <w:r w:rsidRPr="00E56B8A">
        <w:rPr>
          <w:rStyle w:val="Fontdeparagrafimplicit1"/>
          <w:rFonts w:ascii="Arial Narrow" w:hAnsi="Arial Narrow" w:cs="Arial Narrow"/>
          <w:iCs/>
          <w:lang w:val="ro-RO"/>
        </w:rPr>
        <w:t>, reprezentanții furnizorului vor interacționa cu reprezentanții Oficiului Național al Registrului Comerțului – sediul central și ai oficiilor registrului comerțului de pe lângă tribunalele teritoriale, în calitate de factori interesați în implementarea contractului.</w:t>
      </w:r>
    </w:p>
    <w:p w14:paraId="2B5C767A" w14:textId="77777777" w:rsidR="00D131B1" w:rsidRPr="00E56B8A" w:rsidRDefault="008C1221" w:rsidP="00E56B8A">
      <w:pPr>
        <w:pStyle w:val="Standard"/>
        <w:tabs>
          <w:tab w:val="left" w:pos="0"/>
        </w:tabs>
        <w:ind w:right="-574"/>
        <w:jc w:val="both"/>
        <w:rPr>
          <w:rFonts w:ascii="Arial Narrow" w:hAnsi="Arial Narrow"/>
          <w:lang w:val="ro-RO"/>
        </w:rPr>
      </w:pPr>
      <w:r w:rsidRPr="00E56B8A">
        <w:rPr>
          <w:rStyle w:val="Fontdeparagrafimplicit1"/>
          <w:rFonts w:ascii="Arial Narrow" w:hAnsi="Arial Narrow" w:cs="Arial Narrow"/>
          <w:iCs/>
          <w:lang w:val="ro-RO"/>
        </w:rPr>
        <w:tab/>
        <w:t>Persoanele numite responsabili de contract din partea instituției noastre au obligația de a primi și recepționa produsele, de a verifica existența cantitativă a acestora, precum și îndeplinirea calitativă a cerințelor din caietul de sarcini, anexă la contract.  În situația în care produsele nu corespund din punct de vedere cantitativ, furnizorul are obligația completării acestora conform clauzelor contractuale. În situația în care produsele nu sunt corespunzătoare calitativ, furnizorul are obligația înlocuirii acestora cu produse de calitate, conform specificațiilor tehnice ale produselor ofertate, cu respectarea termenelor prevăzute în contract.</w:t>
      </w:r>
    </w:p>
    <w:p w14:paraId="1539E9AF" w14:textId="77777777" w:rsidR="00D131B1" w:rsidRPr="00E56B8A" w:rsidRDefault="00D131B1" w:rsidP="00E56B8A">
      <w:pPr>
        <w:pStyle w:val="Standard"/>
        <w:tabs>
          <w:tab w:val="left" w:pos="14040"/>
        </w:tabs>
        <w:ind w:left="360" w:right="-574"/>
        <w:jc w:val="both"/>
        <w:rPr>
          <w:rFonts w:ascii="Arial Narrow" w:hAnsi="Arial Narrow" w:cs="Arial Narrow"/>
          <w:b/>
          <w:iCs/>
          <w:lang w:val="ro-RO"/>
        </w:rPr>
      </w:pPr>
    </w:p>
    <w:p w14:paraId="69C69D5D" w14:textId="77777777" w:rsidR="00D131B1" w:rsidRPr="00E56B8A" w:rsidRDefault="008C1221" w:rsidP="00E56B8A">
      <w:pPr>
        <w:pStyle w:val="Standard"/>
        <w:numPr>
          <w:ilvl w:val="0"/>
          <w:numId w:val="16"/>
        </w:numPr>
        <w:ind w:right="-574"/>
        <w:rPr>
          <w:rFonts w:ascii="Arial Narrow" w:hAnsi="Arial Narrow" w:cs="Arial Narrow"/>
          <w:b/>
          <w:u w:val="single"/>
          <w:lang w:val="ro-RO"/>
        </w:rPr>
      </w:pPr>
      <w:r w:rsidRPr="00E56B8A">
        <w:rPr>
          <w:rFonts w:ascii="Arial Narrow" w:hAnsi="Arial Narrow" w:cs="Arial Narrow"/>
          <w:b/>
          <w:u w:val="single"/>
          <w:lang w:val="ro-RO"/>
        </w:rPr>
        <w:lastRenderedPageBreak/>
        <w:t>Descrierea produselor solicitate</w:t>
      </w:r>
    </w:p>
    <w:p w14:paraId="038FDADF" w14:textId="77777777" w:rsidR="00D131B1" w:rsidRPr="00E56B8A" w:rsidRDefault="00D131B1" w:rsidP="00E56B8A">
      <w:pPr>
        <w:pStyle w:val="Standard"/>
        <w:ind w:right="-574"/>
        <w:rPr>
          <w:rFonts w:ascii="Arial Narrow" w:hAnsi="Arial Narrow" w:cs="Arial Narrow"/>
          <w:b/>
          <w:u w:val="single"/>
          <w:lang w:val="ro-RO"/>
        </w:rPr>
      </w:pPr>
    </w:p>
    <w:p w14:paraId="40CC4792" w14:textId="77777777" w:rsidR="00D131B1" w:rsidRPr="00E56B8A" w:rsidRDefault="008C1221" w:rsidP="00E56B8A">
      <w:pPr>
        <w:pStyle w:val="Standard"/>
        <w:ind w:right="-574"/>
        <w:rPr>
          <w:rFonts w:ascii="Arial Narrow" w:hAnsi="Arial Narrow" w:cs="Arial Narrow"/>
          <w:b/>
          <w:u w:val="single"/>
          <w:lang w:val="ro-RO"/>
        </w:rPr>
      </w:pPr>
      <w:r w:rsidRPr="00E56B8A">
        <w:rPr>
          <w:rFonts w:ascii="Arial Narrow" w:hAnsi="Arial Narrow" w:cs="Arial Narrow"/>
          <w:b/>
          <w:u w:val="single"/>
          <w:lang w:val="ro-RO"/>
        </w:rPr>
        <w:t xml:space="preserve">A. </w:t>
      </w:r>
      <w:proofErr w:type="spellStart"/>
      <w:r w:rsidRPr="00E56B8A">
        <w:rPr>
          <w:rFonts w:ascii="Arial Narrow" w:hAnsi="Arial Narrow" w:cs="Arial Narrow"/>
          <w:b/>
          <w:u w:val="single"/>
          <w:lang w:val="ro-RO"/>
        </w:rPr>
        <w:t>Cerinţe</w:t>
      </w:r>
      <w:proofErr w:type="spellEnd"/>
      <w:r w:rsidRPr="00E56B8A">
        <w:rPr>
          <w:rFonts w:ascii="Arial Narrow" w:hAnsi="Arial Narrow" w:cs="Arial Narrow"/>
          <w:b/>
          <w:u w:val="single"/>
          <w:lang w:val="ro-RO"/>
        </w:rPr>
        <w:t xml:space="preserve"> minime obligatorii valabile pentru (Lot 1) consumabile pentru imprimante Lexmark și (Lot 2) consumabile pentru imprimante Kyocera</w:t>
      </w:r>
    </w:p>
    <w:p w14:paraId="77E28C78" w14:textId="77777777" w:rsidR="00D131B1" w:rsidRPr="00E56B8A" w:rsidRDefault="00D131B1" w:rsidP="00E56B8A">
      <w:pPr>
        <w:pStyle w:val="Standard"/>
        <w:ind w:right="-574"/>
        <w:jc w:val="both"/>
        <w:rPr>
          <w:rFonts w:ascii="Arial Narrow" w:hAnsi="Arial Narrow" w:cs="Arial"/>
          <w:b/>
          <w:bCs/>
          <w:i/>
          <w:u w:val="single"/>
          <w:lang w:val="ro-RO"/>
        </w:rPr>
      </w:pPr>
    </w:p>
    <w:p w14:paraId="4933CF07" w14:textId="150A6741" w:rsidR="00D131B1" w:rsidRPr="00E56B8A" w:rsidRDefault="008C1221" w:rsidP="00E56B8A">
      <w:pPr>
        <w:pStyle w:val="Standard"/>
        <w:ind w:right="-574"/>
        <w:rPr>
          <w:rFonts w:ascii="Arial Narrow" w:hAnsi="Arial Narrow" w:cs="Arial Narrow"/>
          <w:b/>
          <w:u w:val="single"/>
          <w:lang w:val="ro-RO"/>
        </w:rPr>
      </w:pPr>
      <w:r w:rsidRPr="00E56B8A">
        <w:rPr>
          <w:rFonts w:ascii="Arial Narrow" w:hAnsi="Arial Narrow" w:cs="Arial Narrow"/>
          <w:b/>
          <w:u w:val="single"/>
          <w:lang w:val="ro-RO"/>
        </w:rPr>
        <w:t>Caracteristici tehnice</w:t>
      </w:r>
      <w:r w:rsidR="00BC0A8B" w:rsidRPr="00E56B8A">
        <w:rPr>
          <w:rFonts w:ascii="Arial Narrow" w:hAnsi="Arial Narrow" w:cs="Arial Narrow"/>
          <w:b/>
          <w:u w:val="single"/>
          <w:lang w:val="ro-RO"/>
        </w:rPr>
        <w:t>:</w:t>
      </w:r>
    </w:p>
    <w:p w14:paraId="639A2E0F" w14:textId="77777777" w:rsidR="00D131B1" w:rsidRPr="00E56B8A" w:rsidRDefault="008C1221" w:rsidP="00E56B8A">
      <w:pPr>
        <w:pStyle w:val="Standard"/>
        <w:suppressAutoHyphens w:val="0"/>
        <w:ind w:right="-574"/>
        <w:jc w:val="both"/>
        <w:rPr>
          <w:rFonts w:ascii="Arial Narrow" w:hAnsi="Arial Narrow"/>
          <w:lang w:val="ro-RO"/>
        </w:rPr>
      </w:pPr>
      <w:r w:rsidRPr="00E56B8A">
        <w:rPr>
          <w:rStyle w:val="Fontdeparagrafimplicit1"/>
          <w:rFonts w:ascii="Arial Narrow" w:hAnsi="Arial Narrow" w:cs="Arial Narrow"/>
          <w:lang w:val="ro-RO"/>
        </w:rPr>
        <w:t xml:space="preserve">1. Produsele ofertate vor fi originale OEM sau echivalente, sau </w:t>
      </w:r>
      <w:proofErr w:type="spellStart"/>
      <w:r w:rsidRPr="00E56B8A">
        <w:rPr>
          <w:rStyle w:val="Fontdeparagrafimplicit1"/>
          <w:rFonts w:ascii="Arial Narrow" w:hAnsi="Arial Narrow" w:cs="Arial Narrow"/>
          <w:lang w:val="ro-RO"/>
        </w:rPr>
        <w:t>remanufacturate</w:t>
      </w:r>
      <w:proofErr w:type="spellEnd"/>
      <w:r w:rsidRPr="00E56B8A">
        <w:rPr>
          <w:rStyle w:val="Fontdeparagrafimplicit1"/>
          <w:rFonts w:ascii="Arial Narrow" w:hAnsi="Arial Narrow" w:cs="Arial Narrow"/>
          <w:lang w:val="ro-RO"/>
        </w:rPr>
        <w:t xml:space="preserve"> și trebuie să respecte în totalitate </w:t>
      </w:r>
      <w:proofErr w:type="spellStart"/>
      <w:r w:rsidRPr="00E56B8A">
        <w:rPr>
          <w:rStyle w:val="Fontdeparagrafimplicit1"/>
          <w:rFonts w:ascii="Arial Narrow" w:hAnsi="Arial Narrow" w:cs="Arial Narrow"/>
          <w:lang w:val="ro-RO"/>
        </w:rPr>
        <w:t>cerinţele</w:t>
      </w:r>
      <w:proofErr w:type="spellEnd"/>
      <w:r w:rsidRPr="00E56B8A">
        <w:rPr>
          <w:rStyle w:val="Fontdeparagrafimplicit1"/>
          <w:rFonts w:ascii="Arial Narrow" w:hAnsi="Arial Narrow" w:cs="Arial Narrow"/>
          <w:lang w:val="ro-RO"/>
        </w:rPr>
        <w:t xml:space="preserve"> din manualul tehnic al echipamentului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/sau recomandările producătorului echipamentelor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să fie 100% compatibile cu echipamentele în care urmează să fie montate, fiind recunoscute de echipamente.</w:t>
      </w:r>
    </w:p>
    <w:p w14:paraId="2CE5F295" w14:textId="2CFA163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lang w:val="ro-RO"/>
        </w:rPr>
        <w:t xml:space="preserve">2. Prin </w:t>
      </w:r>
      <w:r w:rsidRPr="00E56B8A">
        <w:rPr>
          <w:rStyle w:val="Fontdeparagrafimplicit1"/>
          <w:rFonts w:ascii="Arial Narrow" w:hAnsi="Arial Narrow" w:cs="Arial Narrow"/>
          <w:b/>
          <w:bCs/>
          <w:lang w:val="ro-RO"/>
        </w:rPr>
        <w:t xml:space="preserve">consumabil OEM (Original </w:t>
      </w:r>
      <w:proofErr w:type="spellStart"/>
      <w:r w:rsidRPr="00E56B8A">
        <w:rPr>
          <w:rStyle w:val="Fontdeparagrafimplicit1"/>
          <w:rFonts w:ascii="Arial Narrow" w:hAnsi="Arial Narrow" w:cs="Arial Narrow"/>
          <w:b/>
          <w:bCs/>
          <w:lang w:val="ro-RO"/>
        </w:rPr>
        <w:t>Equipment</w:t>
      </w:r>
      <w:proofErr w:type="spellEnd"/>
      <w:r w:rsidRPr="00E56B8A">
        <w:rPr>
          <w:rStyle w:val="Fontdeparagrafimplicit1"/>
          <w:rFonts w:ascii="Arial Narrow" w:hAnsi="Arial Narrow" w:cs="Arial Narrow"/>
          <w:b/>
          <w:bCs/>
          <w:lang w:val="ro-RO"/>
        </w:rPr>
        <w:t xml:space="preserve"> </w:t>
      </w:r>
      <w:proofErr w:type="spellStart"/>
      <w:r w:rsidRPr="00E56B8A">
        <w:rPr>
          <w:rStyle w:val="Fontdeparagrafimplicit1"/>
          <w:rFonts w:ascii="Arial Narrow" w:hAnsi="Arial Narrow" w:cs="Arial Narrow"/>
          <w:b/>
          <w:bCs/>
          <w:lang w:val="ro-RO"/>
        </w:rPr>
        <w:t>Manufacturer</w:t>
      </w:r>
      <w:proofErr w:type="spellEnd"/>
      <w:r w:rsidRPr="00E56B8A">
        <w:rPr>
          <w:rStyle w:val="Fontdeparagrafimplicit1"/>
          <w:rFonts w:ascii="Arial Narrow" w:hAnsi="Arial Narrow" w:cs="Arial Narrow"/>
          <w:b/>
          <w:bCs/>
          <w:lang w:val="ro-RO"/>
        </w:rPr>
        <w:t>)</w:t>
      </w:r>
      <w:r w:rsidRPr="00E56B8A">
        <w:rPr>
          <w:rStyle w:val="Fontdeparagrafimplicit1"/>
          <w:rFonts w:ascii="Arial Narrow" w:hAnsi="Arial Narrow" w:cs="Arial Narrow"/>
          <w:lang w:val="ro-RO"/>
        </w:rPr>
        <w:t xml:space="preserve"> se înțelege un consumabil fabricat din componente noi, pe baz</w:t>
      </w:r>
      <w:r w:rsidR="00503D43" w:rsidRPr="00E56B8A">
        <w:rPr>
          <w:rStyle w:val="Fontdeparagrafimplicit1"/>
          <w:rFonts w:ascii="Arial Narrow" w:hAnsi="Arial Narrow" w:cs="Arial Narrow"/>
          <w:lang w:val="ro-RO"/>
        </w:rPr>
        <w:t>ă</w:t>
      </w:r>
      <w:r w:rsidRPr="00E56B8A">
        <w:rPr>
          <w:rStyle w:val="Fontdeparagrafimplicit1"/>
          <w:rFonts w:ascii="Arial Narrow" w:hAnsi="Arial Narrow" w:cs="Arial Narrow"/>
          <w:lang w:val="ro-RO"/>
        </w:rPr>
        <w:t xml:space="preserve"> de </w:t>
      </w:r>
      <w:proofErr w:type="spellStart"/>
      <w:r w:rsidRPr="00E56B8A">
        <w:rPr>
          <w:rStyle w:val="Fontdeparagrafimplicit1"/>
          <w:rFonts w:ascii="Arial Narrow" w:hAnsi="Arial Narrow" w:cs="Arial Narrow"/>
          <w:lang w:val="ro-RO"/>
        </w:rPr>
        <w:t>licenţe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patente, cu acordul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suportul producătorului de echipamente.</w:t>
      </w:r>
    </w:p>
    <w:p w14:paraId="0C97FEA5" w14:textId="22741104"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lang w:val="ro-RO"/>
        </w:rPr>
        <w:t xml:space="preserve">3. Prin consumabil echivalent se </w:t>
      </w:r>
      <w:proofErr w:type="spellStart"/>
      <w:r w:rsidRPr="00E56B8A">
        <w:rPr>
          <w:rStyle w:val="Fontdeparagrafimplicit1"/>
          <w:rFonts w:ascii="Arial Narrow" w:hAnsi="Arial Narrow" w:cs="Arial Narrow"/>
          <w:lang w:val="ro-RO"/>
        </w:rPr>
        <w:t>înţelege</w:t>
      </w:r>
      <w:proofErr w:type="spellEnd"/>
      <w:r w:rsidRPr="00E56B8A">
        <w:rPr>
          <w:rStyle w:val="Fontdeparagrafimplicit1"/>
          <w:rFonts w:ascii="Arial Narrow" w:hAnsi="Arial Narrow" w:cs="Arial Narrow"/>
          <w:lang w:val="ro-RO"/>
        </w:rPr>
        <w:t xml:space="preserve"> un consumabil compatibil cu tipul echipamentului pentru care se </w:t>
      </w:r>
      <w:proofErr w:type="spellStart"/>
      <w:r w:rsidRPr="00E56B8A">
        <w:rPr>
          <w:rStyle w:val="Fontdeparagrafimplicit1"/>
          <w:rFonts w:ascii="Arial Narrow" w:hAnsi="Arial Narrow" w:cs="Arial Narrow"/>
          <w:lang w:val="ro-RO"/>
        </w:rPr>
        <w:t>achiziţionează</w:t>
      </w:r>
      <w:proofErr w:type="spellEnd"/>
      <w:r w:rsidRPr="00E56B8A">
        <w:rPr>
          <w:rStyle w:val="Fontdeparagrafimplicit1"/>
          <w:rFonts w:ascii="Arial Narrow" w:hAnsi="Arial Narrow" w:cs="Arial Narrow"/>
          <w:lang w:val="ro-RO"/>
        </w:rPr>
        <w:t xml:space="preserve">, care are cel </w:t>
      </w:r>
      <w:proofErr w:type="spellStart"/>
      <w:r w:rsidRPr="00E56B8A">
        <w:rPr>
          <w:rStyle w:val="Fontdeparagrafimplicit1"/>
          <w:rFonts w:ascii="Arial Narrow" w:hAnsi="Arial Narrow" w:cs="Arial Narrow"/>
          <w:lang w:val="ro-RO"/>
        </w:rPr>
        <w:t>puţin</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aceleaşi</w:t>
      </w:r>
      <w:proofErr w:type="spellEnd"/>
      <w:r w:rsidRPr="00E56B8A">
        <w:rPr>
          <w:rStyle w:val="Fontdeparagrafimplicit1"/>
          <w:rFonts w:ascii="Arial Narrow" w:hAnsi="Arial Narrow" w:cs="Arial Narrow"/>
          <w:lang w:val="ro-RO"/>
        </w:rPr>
        <w:t xml:space="preserve"> caracteristici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performanțe cu cel OEM,</w:t>
      </w:r>
      <w:r w:rsidR="00503D43" w:rsidRPr="00E56B8A">
        <w:rPr>
          <w:rStyle w:val="Fontdeparagrafimplicit1"/>
          <w:rFonts w:ascii="Arial Narrow" w:hAnsi="Arial Narrow" w:cs="Arial Narrow"/>
          <w:lang w:val="ro-RO"/>
        </w:rPr>
        <w:t xml:space="preserve"> fiind</w:t>
      </w:r>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obţinut</w:t>
      </w:r>
      <w:proofErr w:type="spellEnd"/>
      <w:r w:rsidRPr="00E56B8A">
        <w:rPr>
          <w:rStyle w:val="Fontdeparagrafimplicit1"/>
          <w:rFonts w:ascii="Arial Narrow" w:hAnsi="Arial Narrow" w:cs="Arial Narrow"/>
          <w:lang w:val="ro-RO"/>
        </w:rPr>
        <w:t xml:space="preserve"> din componente noi care nu au mai fost folosite anterior.</w:t>
      </w:r>
    </w:p>
    <w:p w14:paraId="3E10C27A" w14:textId="6A417C40" w:rsidR="00D131B1" w:rsidRPr="00E56B8A" w:rsidRDefault="008C1221" w:rsidP="00E56B8A">
      <w:pPr>
        <w:pStyle w:val="Standard"/>
        <w:suppressAutoHyphens w:val="0"/>
        <w:ind w:right="-574"/>
        <w:jc w:val="both"/>
        <w:rPr>
          <w:rFonts w:ascii="Arial Narrow" w:hAnsi="Arial Narrow"/>
          <w:lang w:val="ro-RO"/>
        </w:rPr>
      </w:pPr>
      <w:r w:rsidRPr="00E56B8A">
        <w:rPr>
          <w:rStyle w:val="Fontdeparagrafimplicit1"/>
          <w:rFonts w:ascii="Arial Narrow" w:hAnsi="Arial Narrow" w:cs="Arial Narrow"/>
          <w:lang w:val="ro-RO"/>
        </w:rPr>
        <w:t xml:space="preserve">4. Prin </w:t>
      </w:r>
      <w:r w:rsidRPr="00E56B8A">
        <w:rPr>
          <w:rStyle w:val="Fontdeparagrafimplicit1"/>
          <w:rFonts w:ascii="Arial Narrow" w:hAnsi="Arial Narrow" w:cs="Arial Narrow"/>
          <w:b/>
          <w:bCs/>
          <w:lang w:val="ro-RO"/>
        </w:rPr>
        <w:t xml:space="preserve">consumabil </w:t>
      </w:r>
      <w:proofErr w:type="spellStart"/>
      <w:r w:rsidRPr="00E56B8A">
        <w:rPr>
          <w:rStyle w:val="Fontdeparagrafimplicit1"/>
          <w:rFonts w:ascii="Arial Narrow" w:hAnsi="Arial Narrow" w:cs="Arial Narrow"/>
          <w:b/>
          <w:bCs/>
          <w:lang w:val="ro-RO"/>
        </w:rPr>
        <w:t>remanufacturat</w:t>
      </w:r>
      <w:proofErr w:type="spellEnd"/>
      <w:r w:rsidRPr="00E56B8A">
        <w:rPr>
          <w:rStyle w:val="Fontdeparagrafimplicit1"/>
          <w:rFonts w:ascii="Arial Narrow" w:hAnsi="Arial Narrow" w:cs="Arial Narrow"/>
          <w:lang w:val="ro-RO"/>
        </w:rPr>
        <w:t xml:space="preserve"> se înțelege un consumabil care este reconstruit plecând de la un consumabil utilizat. Prin procesul de </w:t>
      </w:r>
      <w:proofErr w:type="spellStart"/>
      <w:r w:rsidRPr="00E56B8A">
        <w:rPr>
          <w:rStyle w:val="Fontdeparagrafimplicit1"/>
          <w:rFonts w:ascii="Arial Narrow" w:hAnsi="Arial Narrow" w:cs="Arial Narrow"/>
          <w:lang w:val="ro-RO"/>
        </w:rPr>
        <w:t>remanufacturare</w:t>
      </w:r>
      <w:proofErr w:type="spellEnd"/>
      <w:r w:rsidRPr="00E56B8A">
        <w:rPr>
          <w:rStyle w:val="Fontdeparagrafimplicit1"/>
          <w:rFonts w:ascii="Arial Narrow" w:hAnsi="Arial Narrow" w:cs="Arial Narrow"/>
          <w:lang w:val="ro-RO"/>
        </w:rPr>
        <w:t xml:space="preserve"> a cartușului laser se înțeleg procedeele de demontare, verificare, curățare și înlocuire a componentelor și a subansamblelor uzate în mod regulat, cu altele noi (cilindru fotosensibil, rola magnetică, lamela de ștergere, etc) și umplerea rezervorului cu toner conform specificațiilor producătorului.</w:t>
      </w:r>
    </w:p>
    <w:p w14:paraId="2401A78D" w14:textId="77777777" w:rsidR="00D131B1" w:rsidRPr="00E56B8A" w:rsidRDefault="008C1221" w:rsidP="00E56B8A">
      <w:pPr>
        <w:pStyle w:val="Standard"/>
        <w:suppressAutoHyphens w:val="0"/>
        <w:ind w:right="-574"/>
        <w:jc w:val="both"/>
        <w:rPr>
          <w:rFonts w:ascii="Arial Narrow" w:hAnsi="Arial Narrow" w:cs="Arial Narrow"/>
          <w:lang w:val="ro-RO"/>
        </w:rPr>
      </w:pPr>
      <w:r w:rsidRPr="00E56B8A">
        <w:rPr>
          <w:rFonts w:ascii="Arial Narrow" w:hAnsi="Arial Narrow" w:cs="Arial Narrow"/>
          <w:lang w:val="ro-RO"/>
        </w:rPr>
        <w:t xml:space="preserve">5. Pentru produsele echivalente și </w:t>
      </w:r>
      <w:proofErr w:type="spellStart"/>
      <w:r w:rsidRPr="00E56B8A">
        <w:rPr>
          <w:rFonts w:ascii="Arial Narrow" w:hAnsi="Arial Narrow" w:cs="Arial Narrow"/>
          <w:lang w:val="ro-RO"/>
        </w:rPr>
        <w:t>remanufacturate</w:t>
      </w:r>
      <w:proofErr w:type="spellEnd"/>
      <w:r w:rsidRPr="00E56B8A">
        <w:rPr>
          <w:rFonts w:ascii="Arial Narrow" w:hAnsi="Arial Narrow" w:cs="Arial Narrow"/>
          <w:lang w:val="ro-RO"/>
        </w:rPr>
        <w:t xml:space="preserve"> </w:t>
      </w:r>
      <w:proofErr w:type="spellStart"/>
      <w:r w:rsidRPr="00E56B8A">
        <w:rPr>
          <w:rFonts w:ascii="Arial Narrow" w:hAnsi="Arial Narrow" w:cs="Arial Narrow"/>
          <w:lang w:val="ro-RO"/>
        </w:rPr>
        <w:t>ofertanţii</w:t>
      </w:r>
      <w:proofErr w:type="spellEnd"/>
      <w:r w:rsidRPr="00E56B8A">
        <w:rPr>
          <w:rFonts w:ascii="Arial Narrow" w:hAnsi="Arial Narrow" w:cs="Arial Narrow"/>
          <w:lang w:val="ro-RO"/>
        </w:rPr>
        <w:t xml:space="preserve"> vor prezenta certificate sau alte documente emise de organisme abilitate, care să ateste conformitatea fiecăruia dintre produsele ofertate. </w:t>
      </w:r>
    </w:p>
    <w:p w14:paraId="6E858EE8" w14:textId="77777777" w:rsidR="00D131B1" w:rsidRPr="00E56B8A" w:rsidRDefault="008C1221" w:rsidP="00E56B8A">
      <w:pPr>
        <w:pStyle w:val="Standard"/>
        <w:suppressAutoHyphens w:val="0"/>
        <w:ind w:right="-574" w:firstLine="720"/>
        <w:jc w:val="both"/>
        <w:rPr>
          <w:rFonts w:ascii="Arial Narrow" w:hAnsi="Arial Narrow" w:cs="Arial Narrow"/>
          <w:lang w:val="ro-RO"/>
        </w:rPr>
      </w:pPr>
      <w:r w:rsidRPr="00E56B8A">
        <w:rPr>
          <w:rFonts w:ascii="Arial Narrow" w:hAnsi="Arial Narrow" w:cs="Arial Narrow"/>
          <w:lang w:val="ro-RO"/>
        </w:rPr>
        <w:t xml:space="preserve">Se vor prezenta documente elaborate de un laborator neutru de încercări  recunoscut în UE, care să </w:t>
      </w:r>
      <w:proofErr w:type="spellStart"/>
      <w:r w:rsidRPr="00E56B8A">
        <w:rPr>
          <w:rFonts w:ascii="Arial Narrow" w:hAnsi="Arial Narrow" w:cs="Arial Narrow"/>
          <w:lang w:val="ro-RO"/>
        </w:rPr>
        <w:t>conţină</w:t>
      </w:r>
      <w:proofErr w:type="spellEnd"/>
      <w:r w:rsidRPr="00E56B8A">
        <w:rPr>
          <w:rFonts w:ascii="Arial Narrow" w:hAnsi="Arial Narrow" w:cs="Arial Narrow"/>
          <w:lang w:val="ro-RO"/>
        </w:rPr>
        <w:t xml:space="preserve"> teste obiective privind numărul de printuri realizat cu consumabilele echivalente comparativ cu cele OEM, calitatea imaginii oferită de produsele echivalente, impactul asupra echipamentului în care este utilizat consumabilul echivalent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orice alte teste din care să rezulte faptul că produsele echivalente pot fi folosite fără niciun fel de </w:t>
      </w:r>
      <w:proofErr w:type="spellStart"/>
      <w:r w:rsidRPr="00E56B8A">
        <w:rPr>
          <w:rFonts w:ascii="Arial Narrow" w:hAnsi="Arial Narrow" w:cs="Arial Narrow"/>
          <w:lang w:val="ro-RO"/>
        </w:rPr>
        <w:t>restricţie</w:t>
      </w:r>
      <w:proofErr w:type="spellEnd"/>
      <w:r w:rsidRPr="00E56B8A">
        <w:rPr>
          <w:rFonts w:ascii="Arial Narrow" w:hAnsi="Arial Narrow" w:cs="Arial Narrow"/>
          <w:lang w:val="ro-RO"/>
        </w:rPr>
        <w:t xml:space="preserve"> de ordin tehnic pe echipamentele respective.</w:t>
      </w:r>
    </w:p>
    <w:p w14:paraId="14C84D73" w14:textId="77777777" w:rsidR="00D131B1" w:rsidRPr="00E56B8A" w:rsidRDefault="008C1221" w:rsidP="00E56B8A">
      <w:pPr>
        <w:pStyle w:val="Standard"/>
        <w:suppressAutoHyphens w:val="0"/>
        <w:ind w:right="-574" w:firstLine="720"/>
        <w:jc w:val="both"/>
        <w:rPr>
          <w:rFonts w:ascii="Arial Narrow" w:hAnsi="Arial Narrow"/>
          <w:lang w:val="fr-FR"/>
        </w:rPr>
      </w:pPr>
      <w:r w:rsidRPr="00E56B8A">
        <w:rPr>
          <w:rStyle w:val="Fontdeparagrafimplicit1"/>
          <w:rFonts w:ascii="Arial Narrow" w:hAnsi="Arial Narrow" w:cs="Arial Narrow"/>
          <w:lang w:val="ro-RO"/>
        </w:rPr>
        <w:t xml:space="preserve">Un mijloc adecvat de a dovedi conformitatea produselor cu </w:t>
      </w:r>
      <w:proofErr w:type="spellStart"/>
      <w:r w:rsidRPr="00E56B8A">
        <w:rPr>
          <w:rStyle w:val="Fontdeparagrafimplicit1"/>
          <w:rFonts w:ascii="Arial Narrow" w:hAnsi="Arial Narrow" w:cs="Arial Narrow"/>
          <w:lang w:val="ro-RO"/>
        </w:rPr>
        <w:t>specificaţiile</w:t>
      </w:r>
      <w:proofErr w:type="spellEnd"/>
      <w:r w:rsidRPr="00E56B8A">
        <w:rPr>
          <w:rStyle w:val="Fontdeparagrafimplicit1"/>
          <w:rFonts w:ascii="Arial Narrow" w:hAnsi="Arial Narrow" w:cs="Arial Narrow"/>
          <w:lang w:val="ro-RO"/>
        </w:rPr>
        <w:t xml:space="preserve"> tehnice solicitate îl poate reprezenta </w:t>
      </w:r>
      <w:r w:rsidRPr="00E56B8A">
        <w:rPr>
          <w:rStyle w:val="Fontdeparagrafimplicit1"/>
          <w:rFonts w:ascii="Arial Narrow" w:hAnsi="Arial Narrow" w:cs="Arial Narrow"/>
          <w:u w:val="single"/>
          <w:lang w:val="ro-RO"/>
        </w:rPr>
        <w:t>dosarul tehnic al producătorului</w:t>
      </w:r>
      <w:r w:rsidRPr="00E56B8A">
        <w:rPr>
          <w:rStyle w:val="Fontdeparagrafimplicit1"/>
          <w:rFonts w:ascii="Arial Narrow" w:hAnsi="Arial Narrow" w:cs="Arial Narrow"/>
          <w:lang w:val="ro-RO"/>
        </w:rPr>
        <w:t xml:space="preserve">, însă acesta trebuie să </w:t>
      </w:r>
      <w:proofErr w:type="spellStart"/>
      <w:r w:rsidRPr="00E56B8A">
        <w:rPr>
          <w:rStyle w:val="Fontdeparagrafimplicit1"/>
          <w:rFonts w:ascii="Arial Narrow" w:hAnsi="Arial Narrow" w:cs="Arial Narrow"/>
          <w:lang w:val="ro-RO"/>
        </w:rPr>
        <w:t>conţină</w:t>
      </w:r>
      <w:proofErr w:type="spellEnd"/>
      <w:r w:rsidRPr="00E56B8A">
        <w:rPr>
          <w:rStyle w:val="Fontdeparagrafimplicit1"/>
          <w:rFonts w:ascii="Arial Narrow" w:hAnsi="Arial Narrow" w:cs="Arial Narrow"/>
          <w:lang w:val="ro-RO"/>
        </w:rPr>
        <w:t xml:space="preserve"> documente care să confirme că produsele ofertate sunt echivalente cu cele OEM, iar printre documentele doveditoare trebuie să se regăsească buletine de analiză/rapoarte/alte documente care să certifice </w:t>
      </w:r>
      <w:proofErr w:type="spellStart"/>
      <w:r w:rsidRPr="00E56B8A">
        <w:rPr>
          <w:rStyle w:val="Fontdeparagrafimplicit1"/>
          <w:rFonts w:ascii="Arial Narrow" w:hAnsi="Arial Narrow" w:cs="Arial Narrow"/>
          <w:lang w:val="ro-RO"/>
        </w:rPr>
        <w:t>echivalenţa</w:t>
      </w:r>
      <w:proofErr w:type="spellEnd"/>
      <w:r w:rsidRPr="00E56B8A">
        <w:rPr>
          <w:rStyle w:val="Fontdeparagrafimplicit1"/>
          <w:rFonts w:ascii="Arial Narrow" w:hAnsi="Arial Narrow" w:cs="Arial Narrow"/>
          <w:lang w:val="ro-RO"/>
        </w:rPr>
        <w:t xml:space="preserve"> acestora cu produsele OEM. Nu se admite doar o </w:t>
      </w:r>
      <w:proofErr w:type="spellStart"/>
      <w:r w:rsidRPr="00E56B8A">
        <w:rPr>
          <w:rStyle w:val="Fontdeparagrafimplicit1"/>
          <w:rFonts w:ascii="Arial Narrow" w:hAnsi="Arial Narrow" w:cs="Arial Narrow"/>
          <w:lang w:val="ro-RO"/>
        </w:rPr>
        <w:t>declaraţie</w:t>
      </w:r>
      <w:proofErr w:type="spellEnd"/>
      <w:r w:rsidRPr="00E56B8A">
        <w:rPr>
          <w:rStyle w:val="Fontdeparagrafimplicit1"/>
          <w:rFonts w:ascii="Arial Narrow" w:hAnsi="Arial Narrow" w:cs="Arial Narrow"/>
          <w:lang w:val="ro-RO"/>
        </w:rPr>
        <w:t xml:space="preserve"> pe proprie răspundere de la producătorul consumabilului.</w:t>
      </w:r>
    </w:p>
    <w:p w14:paraId="5963C6A1" w14:textId="77777777" w:rsidR="00D131B1" w:rsidRPr="00E56B8A" w:rsidRDefault="00D131B1" w:rsidP="00E56B8A">
      <w:pPr>
        <w:pStyle w:val="Standard"/>
        <w:suppressAutoHyphens w:val="0"/>
        <w:ind w:right="-574" w:firstLine="720"/>
        <w:jc w:val="both"/>
        <w:rPr>
          <w:rFonts w:ascii="Arial Narrow" w:hAnsi="Arial Narrow"/>
          <w:lang w:val="ro-RO"/>
        </w:rPr>
      </w:pPr>
    </w:p>
    <w:p w14:paraId="63C7FFEE" w14:textId="77777777" w:rsidR="00D131B1" w:rsidRPr="00E56B8A" w:rsidRDefault="008C1221" w:rsidP="00E56B8A">
      <w:pPr>
        <w:pStyle w:val="Standard"/>
        <w:ind w:right="-574"/>
        <w:jc w:val="both"/>
        <w:rPr>
          <w:rFonts w:ascii="Arial Narrow" w:hAnsi="Arial Narrow" w:cs="Arial Narrow"/>
          <w:b/>
          <w:bCs/>
          <w:u w:val="single"/>
          <w:lang w:val="ro-RO"/>
        </w:rPr>
      </w:pPr>
      <w:r w:rsidRPr="00E56B8A">
        <w:rPr>
          <w:rFonts w:ascii="Arial Narrow" w:hAnsi="Arial Narrow" w:cs="Arial Narrow"/>
          <w:b/>
          <w:bCs/>
          <w:u w:val="single"/>
          <w:lang w:val="ro-RO"/>
        </w:rPr>
        <w:t xml:space="preserve">Standarde </w:t>
      </w:r>
      <w:proofErr w:type="spellStart"/>
      <w:r w:rsidRPr="00E56B8A">
        <w:rPr>
          <w:rFonts w:ascii="Arial Narrow" w:hAnsi="Arial Narrow" w:cs="Arial Narrow"/>
          <w:b/>
          <w:bCs/>
          <w:u w:val="single"/>
          <w:lang w:val="ro-RO"/>
        </w:rPr>
        <w:t>şi</w:t>
      </w:r>
      <w:proofErr w:type="spellEnd"/>
      <w:r w:rsidRPr="00E56B8A">
        <w:rPr>
          <w:rFonts w:ascii="Arial Narrow" w:hAnsi="Arial Narrow" w:cs="Arial Narrow"/>
          <w:b/>
          <w:bCs/>
          <w:u w:val="single"/>
          <w:lang w:val="ro-RO"/>
        </w:rPr>
        <w:t xml:space="preserve"> documente de conformitate tehnică:</w:t>
      </w:r>
    </w:p>
    <w:p w14:paraId="0AB22774" w14:textId="77777777" w:rsidR="00D131B1" w:rsidRPr="00E56B8A" w:rsidRDefault="008C1221" w:rsidP="00E56B8A">
      <w:pPr>
        <w:pStyle w:val="Standard"/>
        <w:ind w:right="-574"/>
        <w:jc w:val="both"/>
        <w:rPr>
          <w:rFonts w:ascii="Arial Narrow" w:hAnsi="Arial Narrow" w:cs="Arial Narrow"/>
          <w:bCs/>
          <w:lang w:val="ro-RO"/>
        </w:rPr>
      </w:pPr>
      <w:r w:rsidRPr="00E56B8A">
        <w:rPr>
          <w:rFonts w:ascii="Arial Narrow" w:hAnsi="Arial Narrow" w:cs="Arial Narrow"/>
          <w:bCs/>
          <w:lang w:val="ro-RO"/>
        </w:rPr>
        <w:t xml:space="preserve">a) </w:t>
      </w:r>
      <w:proofErr w:type="spellStart"/>
      <w:r w:rsidRPr="00E56B8A">
        <w:rPr>
          <w:rFonts w:ascii="Arial Narrow" w:hAnsi="Arial Narrow" w:cs="Arial Narrow"/>
          <w:bCs/>
          <w:lang w:val="ro-RO"/>
        </w:rPr>
        <w:t>Ofertanţii</w:t>
      </w:r>
      <w:proofErr w:type="spellEnd"/>
      <w:r w:rsidRPr="00E56B8A">
        <w:rPr>
          <w:rFonts w:ascii="Arial Narrow" w:hAnsi="Arial Narrow" w:cs="Arial Narrow"/>
          <w:bCs/>
          <w:lang w:val="ro-RO"/>
        </w:rPr>
        <w:t xml:space="preserve"> trebuie să prezinte certificatul ISO/IEC 19752, respectiv ISO/IEC 19798 sau alte certificări echivalente pentru fiecare produs (</w:t>
      </w:r>
      <w:proofErr w:type="spellStart"/>
      <w:r w:rsidRPr="00E56B8A">
        <w:rPr>
          <w:rFonts w:ascii="Arial Narrow" w:hAnsi="Arial Narrow" w:cs="Arial Narrow"/>
          <w:bCs/>
          <w:lang w:val="ro-RO"/>
        </w:rPr>
        <w:t>cartuş</w:t>
      </w:r>
      <w:proofErr w:type="spellEnd"/>
      <w:r w:rsidRPr="00E56B8A">
        <w:rPr>
          <w:rFonts w:ascii="Arial Narrow" w:hAnsi="Arial Narrow" w:cs="Arial Narrow"/>
          <w:bCs/>
          <w:lang w:val="ro-RO"/>
        </w:rPr>
        <w:t xml:space="preserve"> toner), care să </w:t>
      </w:r>
      <w:proofErr w:type="spellStart"/>
      <w:r w:rsidRPr="00E56B8A">
        <w:rPr>
          <w:rFonts w:ascii="Arial Narrow" w:hAnsi="Arial Narrow" w:cs="Arial Narrow"/>
          <w:bCs/>
          <w:lang w:val="ro-RO"/>
        </w:rPr>
        <w:t>conţină</w:t>
      </w:r>
      <w:proofErr w:type="spellEnd"/>
      <w:r w:rsidRPr="00E56B8A">
        <w:rPr>
          <w:rFonts w:ascii="Arial Narrow" w:hAnsi="Arial Narrow" w:cs="Arial Narrow"/>
          <w:bCs/>
          <w:lang w:val="ro-RO"/>
        </w:rPr>
        <w:t xml:space="preserve"> datele de contact ale producătorului produselor, din care să rezulte capacitatea produsului, pentru fiecare produs ofertat.</w:t>
      </w:r>
    </w:p>
    <w:p w14:paraId="6FA04662"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Cs/>
          <w:lang w:val="ro-RO"/>
        </w:rPr>
        <w:t xml:space="preserve">b) </w:t>
      </w:r>
      <w:proofErr w:type="spellStart"/>
      <w:r w:rsidRPr="00E56B8A">
        <w:rPr>
          <w:rStyle w:val="Fontdeparagrafimplicit1"/>
          <w:rFonts w:ascii="Arial Narrow" w:hAnsi="Arial Narrow" w:cs="Arial Narrow"/>
          <w:bCs/>
          <w:lang w:val="ro-RO"/>
        </w:rPr>
        <w:t>Ofertanţii</w:t>
      </w:r>
      <w:proofErr w:type="spellEnd"/>
      <w:r w:rsidRPr="00E56B8A">
        <w:rPr>
          <w:rStyle w:val="Fontdeparagrafimplicit1"/>
          <w:rFonts w:ascii="Arial Narrow" w:hAnsi="Arial Narrow" w:cs="Arial Narrow"/>
          <w:bCs/>
          <w:lang w:val="ro-RO"/>
        </w:rPr>
        <w:t xml:space="preserve"> vor prezenta în propunerea tehnică Material </w:t>
      </w:r>
      <w:proofErr w:type="spellStart"/>
      <w:r w:rsidRPr="00E56B8A">
        <w:rPr>
          <w:rStyle w:val="Fontdeparagrafimplicit1"/>
          <w:rFonts w:ascii="Arial Narrow" w:hAnsi="Arial Narrow" w:cs="Arial Narrow"/>
          <w:bCs/>
          <w:lang w:val="ro-RO"/>
        </w:rPr>
        <w:t>Safety</w:t>
      </w:r>
      <w:proofErr w:type="spellEnd"/>
      <w:r w:rsidRPr="00E56B8A">
        <w:rPr>
          <w:rStyle w:val="Fontdeparagrafimplicit1"/>
          <w:rFonts w:ascii="Arial Narrow" w:hAnsi="Arial Narrow" w:cs="Arial Narrow"/>
          <w:bCs/>
          <w:lang w:val="ro-RO"/>
        </w:rPr>
        <w:t xml:space="preserve"> Data </w:t>
      </w:r>
      <w:proofErr w:type="spellStart"/>
      <w:r w:rsidRPr="00E56B8A">
        <w:rPr>
          <w:rStyle w:val="Fontdeparagrafimplicit1"/>
          <w:rFonts w:ascii="Arial Narrow" w:hAnsi="Arial Narrow" w:cs="Arial Narrow"/>
          <w:bCs/>
          <w:lang w:val="ro-RO"/>
        </w:rPr>
        <w:t>Sheet</w:t>
      </w:r>
      <w:proofErr w:type="spellEnd"/>
      <w:r w:rsidRPr="00E56B8A">
        <w:rPr>
          <w:rStyle w:val="Fontdeparagrafimplicit1"/>
          <w:rFonts w:ascii="Arial Narrow" w:hAnsi="Arial Narrow" w:cs="Arial Narrow"/>
          <w:bCs/>
          <w:lang w:val="ro-RO"/>
        </w:rPr>
        <w:t xml:space="preserve"> – sau </w:t>
      </w:r>
      <w:proofErr w:type="spellStart"/>
      <w:r w:rsidRPr="00E56B8A">
        <w:rPr>
          <w:rStyle w:val="Fontdeparagrafimplicit1"/>
          <w:rFonts w:ascii="Arial Narrow" w:hAnsi="Arial Narrow" w:cs="Arial Narrow"/>
          <w:bCs/>
          <w:lang w:val="ro-RO"/>
        </w:rPr>
        <w:t>Fişe</w:t>
      </w:r>
      <w:proofErr w:type="spellEnd"/>
      <w:r w:rsidRPr="00E56B8A">
        <w:rPr>
          <w:rStyle w:val="Fontdeparagrafimplicit1"/>
          <w:rFonts w:ascii="Arial Narrow" w:hAnsi="Arial Narrow" w:cs="Arial Narrow"/>
          <w:bCs/>
          <w:lang w:val="ro-RO"/>
        </w:rPr>
        <w:t xml:space="preserve"> tehnice de securitate pentru fiecare produs (</w:t>
      </w:r>
      <w:proofErr w:type="spellStart"/>
      <w:r w:rsidRPr="00E56B8A">
        <w:rPr>
          <w:rStyle w:val="Fontdeparagrafimplicit1"/>
          <w:rFonts w:ascii="Arial Narrow" w:hAnsi="Arial Narrow" w:cs="Arial Narrow"/>
          <w:bCs/>
          <w:lang w:val="ro-RO"/>
        </w:rPr>
        <w:t>cartuş</w:t>
      </w:r>
      <w:proofErr w:type="spellEnd"/>
      <w:r w:rsidRPr="00E56B8A">
        <w:rPr>
          <w:rStyle w:val="Fontdeparagrafimplicit1"/>
          <w:rFonts w:ascii="Arial Narrow" w:hAnsi="Arial Narrow" w:cs="Arial Narrow"/>
          <w:bCs/>
          <w:lang w:val="ro-RO"/>
        </w:rPr>
        <w:t xml:space="preserve"> toner) ofertat, elaborate în conformitate cu SR ISO 11014/2009 menit să asigure </w:t>
      </w:r>
      <w:proofErr w:type="spellStart"/>
      <w:r w:rsidRPr="00E56B8A">
        <w:rPr>
          <w:rStyle w:val="Fontdeparagrafimplicit1"/>
          <w:rFonts w:ascii="Arial Narrow" w:hAnsi="Arial Narrow" w:cs="Arial Narrow"/>
          <w:bCs/>
          <w:lang w:val="ro-RO"/>
        </w:rPr>
        <w:t>funcţionarea</w:t>
      </w:r>
      <w:proofErr w:type="spellEnd"/>
      <w:r w:rsidRPr="00E56B8A">
        <w:rPr>
          <w:rStyle w:val="Fontdeparagrafimplicit1"/>
          <w:rFonts w:ascii="Arial Narrow" w:hAnsi="Arial Narrow" w:cs="Arial Narrow"/>
          <w:bCs/>
          <w:lang w:val="ro-RO"/>
        </w:rPr>
        <w:t xml:space="preserve"> echipamentelor în </w:t>
      </w:r>
      <w:proofErr w:type="spellStart"/>
      <w:r w:rsidRPr="00E56B8A">
        <w:rPr>
          <w:rStyle w:val="Fontdeparagrafimplicit1"/>
          <w:rFonts w:ascii="Arial Narrow" w:hAnsi="Arial Narrow" w:cs="Arial Narrow"/>
          <w:bCs/>
          <w:lang w:val="ro-RO"/>
        </w:rPr>
        <w:t>condiţiile</w:t>
      </w:r>
      <w:proofErr w:type="spellEnd"/>
      <w:r w:rsidRPr="00E56B8A">
        <w:rPr>
          <w:rStyle w:val="Fontdeparagrafimplicit1"/>
          <w:rFonts w:ascii="Arial Narrow" w:hAnsi="Arial Narrow" w:cs="Arial Narrow"/>
          <w:bCs/>
          <w:lang w:val="ro-RO"/>
        </w:rPr>
        <w:t xml:space="preserve"> tehnice prescrise de producător </w:t>
      </w:r>
      <w:proofErr w:type="spellStart"/>
      <w:r w:rsidRPr="00E56B8A">
        <w:rPr>
          <w:rStyle w:val="Fontdeparagrafimplicit1"/>
          <w:rFonts w:ascii="Arial Narrow" w:hAnsi="Arial Narrow" w:cs="Arial Narrow"/>
          <w:bCs/>
          <w:lang w:val="ro-RO"/>
        </w:rPr>
        <w:t>şi</w:t>
      </w:r>
      <w:proofErr w:type="spellEnd"/>
      <w:r w:rsidRPr="00E56B8A">
        <w:rPr>
          <w:rStyle w:val="Fontdeparagrafimplicit1"/>
          <w:rFonts w:ascii="Arial Narrow" w:hAnsi="Arial Narrow" w:cs="Arial Narrow"/>
          <w:bCs/>
          <w:lang w:val="ro-RO"/>
        </w:rPr>
        <w:t xml:space="preserve"> să elimine riscul datorat unui agent chimic periculos pentru </w:t>
      </w:r>
      <w:proofErr w:type="spellStart"/>
      <w:r w:rsidRPr="00E56B8A">
        <w:rPr>
          <w:rStyle w:val="Fontdeparagrafimplicit1"/>
          <w:rFonts w:ascii="Arial Narrow" w:hAnsi="Arial Narrow" w:cs="Arial Narrow"/>
          <w:bCs/>
          <w:lang w:val="ro-RO"/>
        </w:rPr>
        <w:t>angajaţi</w:t>
      </w:r>
      <w:proofErr w:type="spellEnd"/>
      <w:r w:rsidRPr="00E56B8A">
        <w:rPr>
          <w:rStyle w:val="Fontdeparagrafimplicit1"/>
          <w:rFonts w:ascii="Arial Narrow" w:hAnsi="Arial Narrow" w:cs="Arial Narrow"/>
          <w:bCs/>
          <w:lang w:val="ro-RO"/>
        </w:rPr>
        <w:t xml:space="preserve">. Toate rapoartele </w:t>
      </w:r>
      <w:proofErr w:type="spellStart"/>
      <w:r w:rsidRPr="00E56B8A">
        <w:rPr>
          <w:rStyle w:val="Fontdeparagrafimplicit1"/>
          <w:rFonts w:ascii="Arial Narrow" w:hAnsi="Arial Narrow" w:cs="Arial Narrow"/>
          <w:bCs/>
          <w:lang w:val="ro-RO"/>
        </w:rPr>
        <w:t>şi</w:t>
      </w:r>
      <w:proofErr w:type="spellEnd"/>
      <w:r w:rsidRPr="00E56B8A">
        <w:rPr>
          <w:rStyle w:val="Fontdeparagrafimplicit1"/>
          <w:rFonts w:ascii="Arial Narrow" w:hAnsi="Arial Narrow" w:cs="Arial Narrow"/>
          <w:bCs/>
          <w:lang w:val="ro-RO"/>
        </w:rPr>
        <w:t xml:space="preserve"> </w:t>
      </w:r>
      <w:proofErr w:type="spellStart"/>
      <w:r w:rsidRPr="00E56B8A">
        <w:rPr>
          <w:rStyle w:val="Fontdeparagrafimplicit1"/>
          <w:rFonts w:ascii="Arial Narrow" w:hAnsi="Arial Narrow" w:cs="Arial Narrow"/>
          <w:bCs/>
          <w:lang w:val="ro-RO"/>
        </w:rPr>
        <w:t>fişierele</w:t>
      </w:r>
      <w:proofErr w:type="spellEnd"/>
      <w:r w:rsidRPr="00E56B8A">
        <w:rPr>
          <w:rStyle w:val="Fontdeparagrafimplicit1"/>
          <w:rFonts w:ascii="Arial Narrow" w:hAnsi="Arial Narrow" w:cs="Arial Narrow"/>
          <w:bCs/>
          <w:lang w:val="ro-RO"/>
        </w:rPr>
        <w:t xml:space="preserve"> tehnice de securitate trebuie să fie făcute pe codurile specifice producătorului consumabilului respectiv.</w:t>
      </w:r>
    </w:p>
    <w:p w14:paraId="72B9151C"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Cs/>
          <w:lang w:val="ro-RO"/>
        </w:rPr>
        <w:t xml:space="preserve">c) </w:t>
      </w:r>
      <w:proofErr w:type="spellStart"/>
      <w:r w:rsidRPr="00E56B8A">
        <w:rPr>
          <w:rStyle w:val="Fontdeparagrafimplicit1"/>
          <w:rFonts w:ascii="Arial Narrow" w:hAnsi="Arial Narrow" w:cs="Arial Narrow"/>
          <w:bCs/>
          <w:lang w:val="ro-RO"/>
        </w:rPr>
        <w:t>Ofertanţii</w:t>
      </w:r>
      <w:proofErr w:type="spellEnd"/>
      <w:r w:rsidRPr="00E56B8A">
        <w:rPr>
          <w:rStyle w:val="Fontdeparagrafimplicit1"/>
          <w:rFonts w:ascii="Arial Narrow" w:hAnsi="Arial Narrow" w:cs="Arial Narrow"/>
          <w:bCs/>
          <w:lang w:val="ro-RO"/>
        </w:rPr>
        <w:t xml:space="preserve"> vor prezenta în oferta tehnică </w:t>
      </w:r>
      <w:proofErr w:type="spellStart"/>
      <w:r w:rsidRPr="00E56B8A">
        <w:rPr>
          <w:rStyle w:val="Fontdeparagrafimplicit1"/>
          <w:rFonts w:ascii="Arial Narrow" w:hAnsi="Arial Narrow" w:cs="Arial Narrow"/>
          <w:bCs/>
          <w:lang w:val="ro-RO"/>
        </w:rPr>
        <w:t>informaţii</w:t>
      </w:r>
      <w:proofErr w:type="spellEnd"/>
      <w:r w:rsidRPr="00E56B8A">
        <w:rPr>
          <w:rStyle w:val="Fontdeparagrafimplicit1"/>
          <w:rFonts w:ascii="Arial Narrow" w:hAnsi="Arial Narrow" w:cs="Arial Narrow"/>
          <w:bCs/>
          <w:lang w:val="ro-RO"/>
        </w:rPr>
        <w:t xml:space="preserve"> privind producătorul consumabilului prin completarea tabelului “DETALII PRODUCATOR”. (conform anexă 7)</w:t>
      </w:r>
    </w:p>
    <w:p w14:paraId="416BC896"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Cs/>
          <w:lang w:val="ro-RO"/>
        </w:rPr>
        <w:t xml:space="preserve">d) pentru fiecare produs în parte se va </w:t>
      </w:r>
      <w:proofErr w:type="spellStart"/>
      <w:r w:rsidRPr="00E56B8A">
        <w:rPr>
          <w:rStyle w:val="Fontdeparagrafimplicit1"/>
          <w:rFonts w:ascii="Arial Narrow" w:hAnsi="Arial Narrow" w:cs="Arial Narrow"/>
          <w:bCs/>
          <w:lang w:val="ro-RO"/>
        </w:rPr>
        <w:t>menţiona</w:t>
      </w:r>
      <w:proofErr w:type="spellEnd"/>
      <w:r w:rsidRPr="00E56B8A">
        <w:rPr>
          <w:rStyle w:val="Fontdeparagrafimplicit1"/>
          <w:rFonts w:ascii="Arial Narrow" w:hAnsi="Arial Narrow" w:cs="Arial Narrow"/>
          <w:bCs/>
          <w:lang w:val="ro-RO"/>
        </w:rPr>
        <w:t xml:space="preserve"> atât în oferta tehnică cât și în centralizatorul de prețuri codul consumabilului ofertat.</w:t>
      </w:r>
    </w:p>
    <w:p w14:paraId="5EFAEE3E" w14:textId="77777777" w:rsidR="00D131B1" w:rsidRPr="00E56B8A" w:rsidRDefault="00D131B1" w:rsidP="00E56B8A">
      <w:pPr>
        <w:pStyle w:val="Standard"/>
        <w:ind w:right="-574"/>
        <w:jc w:val="both"/>
        <w:rPr>
          <w:rStyle w:val="Fontdeparagrafimplicit1"/>
          <w:rFonts w:ascii="Arial Narrow" w:hAnsi="Arial Narrow" w:cs="Arial Narrow"/>
          <w:bCs/>
          <w:lang w:val="fr-FR"/>
        </w:rPr>
      </w:pPr>
    </w:p>
    <w:p w14:paraId="5B92B2DD" w14:textId="77777777" w:rsidR="00D131B1" w:rsidRPr="00E56B8A" w:rsidRDefault="008C1221" w:rsidP="00E56B8A">
      <w:pPr>
        <w:pStyle w:val="Standard"/>
        <w:ind w:right="-574"/>
        <w:jc w:val="both"/>
        <w:rPr>
          <w:rStyle w:val="Fontdeparagrafimplicit1"/>
          <w:rFonts w:ascii="Arial Narrow" w:hAnsi="Arial Narrow" w:cs="Arial Narrow"/>
          <w:bCs/>
          <w:lang w:val="ro-RO"/>
        </w:rPr>
      </w:pPr>
      <w:r w:rsidRPr="00E56B8A">
        <w:rPr>
          <w:rStyle w:val="Fontdeparagrafimplicit1"/>
          <w:rFonts w:ascii="Arial Narrow" w:hAnsi="Arial Narrow" w:cs="Arial Narrow"/>
          <w:bCs/>
          <w:lang w:val="ro-RO"/>
        </w:rPr>
        <w:t xml:space="preserve">Se vor prezenta documentele </w:t>
      </w:r>
      <w:proofErr w:type="spellStart"/>
      <w:r w:rsidRPr="00E56B8A">
        <w:rPr>
          <w:rStyle w:val="Fontdeparagrafimplicit1"/>
          <w:rFonts w:ascii="Arial Narrow" w:hAnsi="Arial Narrow" w:cs="Arial Narrow"/>
          <w:bCs/>
          <w:lang w:val="ro-RO"/>
        </w:rPr>
        <w:t>şi</w:t>
      </w:r>
      <w:proofErr w:type="spellEnd"/>
      <w:r w:rsidRPr="00E56B8A">
        <w:rPr>
          <w:rStyle w:val="Fontdeparagrafimplicit1"/>
          <w:rFonts w:ascii="Arial Narrow" w:hAnsi="Arial Narrow" w:cs="Arial Narrow"/>
          <w:bCs/>
          <w:lang w:val="ro-RO"/>
        </w:rPr>
        <w:t xml:space="preserve"> caracteristicile tehnice ale consumabilelor pentru fiecare produs în parte, care să dovedească conformitatea acestora cu toate </w:t>
      </w:r>
      <w:proofErr w:type="spellStart"/>
      <w:r w:rsidRPr="00E56B8A">
        <w:rPr>
          <w:rStyle w:val="Fontdeparagrafimplicit1"/>
          <w:rFonts w:ascii="Arial Narrow" w:hAnsi="Arial Narrow" w:cs="Arial Narrow"/>
          <w:bCs/>
          <w:lang w:val="ro-RO"/>
        </w:rPr>
        <w:t>cerinţele</w:t>
      </w:r>
      <w:proofErr w:type="spellEnd"/>
      <w:r w:rsidRPr="00E56B8A">
        <w:rPr>
          <w:rStyle w:val="Fontdeparagrafimplicit1"/>
          <w:rFonts w:ascii="Arial Narrow" w:hAnsi="Arial Narrow" w:cs="Arial Narrow"/>
          <w:bCs/>
          <w:lang w:val="ro-RO"/>
        </w:rPr>
        <w:t xml:space="preserve"> minime din caietul de sarcini.</w:t>
      </w:r>
    </w:p>
    <w:p w14:paraId="25E4A92B" w14:textId="77777777" w:rsidR="00D131B1" w:rsidRPr="00E56B8A" w:rsidRDefault="008C1221" w:rsidP="00E56B8A">
      <w:pPr>
        <w:pStyle w:val="Standard"/>
        <w:ind w:right="-574"/>
        <w:jc w:val="both"/>
        <w:rPr>
          <w:rFonts w:ascii="Arial Narrow" w:hAnsi="Arial Narrow" w:cs="Arial Narrow"/>
          <w:b/>
          <w:i/>
          <w:iCs/>
          <w:u w:val="single"/>
          <w:lang w:val="ro-RO"/>
        </w:rPr>
      </w:pPr>
      <w:r w:rsidRPr="00E56B8A">
        <w:rPr>
          <w:rFonts w:ascii="Arial Narrow" w:hAnsi="Arial Narrow" w:cs="Arial Narrow"/>
          <w:b/>
          <w:i/>
          <w:iCs/>
          <w:u w:val="single"/>
          <w:lang w:val="ro-RO"/>
        </w:rPr>
        <w:lastRenderedPageBreak/>
        <w:t xml:space="preserve">B. </w:t>
      </w:r>
      <w:proofErr w:type="spellStart"/>
      <w:r w:rsidRPr="00E56B8A">
        <w:rPr>
          <w:rFonts w:ascii="Arial Narrow" w:hAnsi="Arial Narrow" w:cs="Arial Narrow"/>
          <w:b/>
          <w:i/>
          <w:iCs/>
          <w:u w:val="single"/>
          <w:lang w:val="ro-RO"/>
        </w:rPr>
        <w:t>Specificaţii</w:t>
      </w:r>
      <w:proofErr w:type="spellEnd"/>
      <w:r w:rsidRPr="00E56B8A">
        <w:rPr>
          <w:rFonts w:ascii="Arial Narrow" w:hAnsi="Arial Narrow" w:cs="Arial Narrow"/>
          <w:b/>
          <w:i/>
          <w:iCs/>
          <w:u w:val="single"/>
          <w:lang w:val="ro-RO"/>
        </w:rPr>
        <w:t xml:space="preserve"> tehnice - LOT 1 - </w:t>
      </w:r>
      <w:proofErr w:type="spellStart"/>
      <w:r w:rsidRPr="00E56B8A">
        <w:rPr>
          <w:rFonts w:ascii="Arial Narrow" w:hAnsi="Arial Narrow" w:cs="Arial Narrow"/>
          <w:b/>
          <w:i/>
          <w:iCs/>
          <w:u w:val="single"/>
          <w:lang w:val="ro-RO"/>
        </w:rPr>
        <w:t>Achiziţia</w:t>
      </w:r>
      <w:proofErr w:type="spellEnd"/>
      <w:r w:rsidRPr="00E56B8A">
        <w:rPr>
          <w:rFonts w:ascii="Arial Narrow" w:hAnsi="Arial Narrow" w:cs="Arial Narrow"/>
          <w:b/>
          <w:i/>
          <w:iCs/>
          <w:u w:val="single"/>
          <w:lang w:val="ro-RO"/>
        </w:rPr>
        <w:t xml:space="preserve"> de consumabile pentru imprimante Lexmark</w:t>
      </w:r>
    </w:p>
    <w:p w14:paraId="503AAB24" w14:textId="77777777" w:rsidR="00D131B1" w:rsidRPr="00E56B8A" w:rsidRDefault="00D131B1" w:rsidP="00E56B8A">
      <w:pPr>
        <w:pStyle w:val="Standard"/>
        <w:ind w:right="-574"/>
        <w:jc w:val="both"/>
        <w:rPr>
          <w:rFonts w:ascii="Arial Narrow" w:hAnsi="Arial Narrow" w:cs="Arial"/>
          <w:b/>
          <w:bCs/>
          <w:lang w:val="ro-RO"/>
        </w:rPr>
      </w:pPr>
    </w:p>
    <w:p w14:paraId="75C459B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1) </w:t>
      </w:r>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Lexmark T642/644dtn –</w:t>
      </w:r>
      <w:r w:rsidRPr="00E56B8A">
        <w:rPr>
          <w:rStyle w:val="Fontdeparagrafimplicit1"/>
          <w:rFonts w:ascii="Arial Narrow" w:hAnsi="Arial Narrow" w:cs="Arial"/>
          <w:b/>
          <w:bCs/>
          <w:lang w:val="ro-RO"/>
        </w:rPr>
        <w:t xml:space="preserve"> cantitate maximă acord cadru – 30 bucăți.</w:t>
      </w:r>
    </w:p>
    <w:p w14:paraId="08B2D94A" w14:textId="77777777" w:rsidR="00D131B1" w:rsidRPr="00E56B8A" w:rsidRDefault="008C1221" w:rsidP="00E56B8A">
      <w:pPr>
        <w:pStyle w:val="Standard"/>
        <w:ind w:right="-574"/>
        <w:jc w:val="both"/>
        <w:rPr>
          <w:rFonts w:ascii="Arial Narrow" w:hAnsi="Arial Narrow"/>
        </w:rPr>
      </w:pPr>
      <w:r w:rsidRPr="00E56B8A">
        <w:rPr>
          <w:rStyle w:val="Fontdeparagrafimplicit1"/>
          <w:rFonts w:ascii="Arial Narrow" w:hAnsi="Arial Narrow" w:cs="Arial"/>
          <w:b/>
          <w:iCs/>
          <w:lang w:val="ro-RO"/>
        </w:rPr>
        <w:t>Cod</w:t>
      </w:r>
      <w:r w:rsidRPr="00E56B8A">
        <w:rPr>
          <w:rStyle w:val="Fontdeparagrafimplicit1"/>
          <w:rFonts w:ascii="Arial Narrow" w:hAnsi="Arial Narrow" w:cs="Arial Narrow"/>
          <w:b/>
          <w:bCs/>
          <w:lang w:val="ro-RO"/>
        </w:rPr>
        <w:t xml:space="preserve"> consumabil OEM 64016HE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50469FA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w:t>
      </w:r>
    </w:p>
    <w:p w14:paraId="4067DD9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21.000 pagini, format A4, la un grad de acoperire negru de 5%.</w:t>
      </w:r>
    </w:p>
    <w:p w14:paraId="6BAC3FAB"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către producător astfel încât orice desigilare a ambalajului să elimine posibilitatea resigilării.  </w:t>
      </w:r>
    </w:p>
    <w:p w14:paraId="4A137935" w14:textId="77777777" w:rsidR="00D131B1" w:rsidRPr="00E56B8A" w:rsidRDefault="00D131B1" w:rsidP="00E56B8A">
      <w:pPr>
        <w:pStyle w:val="Standard"/>
        <w:ind w:right="-574"/>
        <w:jc w:val="both"/>
        <w:rPr>
          <w:rFonts w:ascii="Arial Narrow" w:hAnsi="Arial Narrow" w:cs="Arial"/>
          <w:b/>
          <w:bCs/>
          <w:lang w:val="ro-RO"/>
        </w:rPr>
      </w:pPr>
    </w:p>
    <w:p w14:paraId="681DCA4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lang w:val="ro-RO"/>
        </w:rPr>
        <w:t xml:space="preserve">2) </w:t>
      </w:r>
      <w:bookmarkStart w:id="17" w:name="_Hlk126838223"/>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Lexmark X642e –</w:t>
      </w:r>
      <w:r w:rsidRPr="00E56B8A">
        <w:rPr>
          <w:rStyle w:val="Fontdeparagrafimplicit1"/>
          <w:rFonts w:ascii="Arial Narrow" w:hAnsi="Arial Narrow" w:cs="Arial"/>
          <w:b/>
          <w:bCs/>
          <w:lang w:val="ro-RO"/>
        </w:rPr>
        <w:t xml:space="preserve"> cantitate maximă acord cadru – 6 bucăți.</w:t>
      </w:r>
    </w:p>
    <w:p w14:paraId="59E618CD" w14:textId="77777777" w:rsidR="00D131B1" w:rsidRPr="00E56B8A" w:rsidRDefault="008C1221" w:rsidP="00E56B8A">
      <w:pPr>
        <w:pStyle w:val="Standard"/>
        <w:ind w:right="-574"/>
        <w:jc w:val="both"/>
        <w:rPr>
          <w:rFonts w:ascii="Arial Narrow" w:hAnsi="Arial Narrow"/>
        </w:rPr>
      </w:pPr>
      <w:r w:rsidRPr="00E56B8A">
        <w:rPr>
          <w:rStyle w:val="Fontdeparagrafimplicit1"/>
          <w:rFonts w:ascii="Arial Narrow" w:hAnsi="Arial Narrow" w:cs="Arial"/>
          <w:b/>
          <w:iCs/>
          <w:lang w:val="ro-RO"/>
        </w:rPr>
        <w:t>Cod</w:t>
      </w:r>
      <w:r w:rsidRPr="00E56B8A">
        <w:rPr>
          <w:rStyle w:val="Fontdeparagrafimplicit1"/>
          <w:rFonts w:ascii="Arial Narrow" w:hAnsi="Arial Narrow" w:cs="Arial Narrow"/>
          <w:b/>
          <w:bCs/>
          <w:lang w:val="ro-RO"/>
        </w:rPr>
        <w:t xml:space="preserve"> consumabil OEM 64016HE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bookmarkEnd w:id="17"/>
    </w:p>
    <w:p w14:paraId="6B5258D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w:t>
      </w:r>
    </w:p>
    <w:p w14:paraId="512757A5"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21000 pagini, format A4, la un grad de acoperire negru de 5%.</w:t>
      </w:r>
    </w:p>
    <w:p w14:paraId="6D5A3479" w14:textId="73992849"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w:t>
      </w:r>
      <w:r w:rsidR="002E3BB3" w:rsidRPr="00E56B8A">
        <w:rPr>
          <w:rStyle w:val="Fontdeparagrafimplicit1"/>
          <w:rFonts w:ascii="Arial Narrow" w:hAnsi="Arial Narrow" w:cs="Arial Narrow"/>
          <w:lang w:val="ro-RO"/>
        </w:rPr>
        <w:t>i</w:t>
      </w:r>
      <w:r w:rsidRPr="00E56B8A">
        <w:rPr>
          <w:rStyle w:val="Fontdeparagrafimplicit1"/>
          <w:rFonts w:ascii="Arial Narrow" w:hAnsi="Arial Narrow" w:cs="Arial Narrow"/>
          <w:lang w:val="ro-RO"/>
        </w:rPr>
        <w:t xml:space="preserve">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către producător astfel încât orice desigilare a ambalajului să elimine posibilitatea resigilării.  </w:t>
      </w:r>
    </w:p>
    <w:p w14:paraId="389BF680" w14:textId="77777777" w:rsidR="00D131B1" w:rsidRPr="00E56B8A" w:rsidRDefault="00D131B1" w:rsidP="00E56B8A">
      <w:pPr>
        <w:pStyle w:val="Standard"/>
        <w:ind w:right="-574"/>
        <w:jc w:val="both"/>
        <w:rPr>
          <w:rFonts w:ascii="Arial Narrow" w:hAnsi="Arial Narrow" w:cs="Arial"/>
          <w:b/>
          <w:bCs/>
          <w:lang w:val="ro-RO"/>
        </w:rPr>
      </w:pPr>
    </w:p>
    <w:p w14:paraId="524C5FB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iCs/>
          <w:lang w:val="ro-RO"/>
        </w:rPr>
        <w:t xml:space="preserve">3) </w:t>
      </w:r>
      <w:bookmarkStart w:id="18" w:name="_Hlk126838481"/>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Lexmark E360d –</w:t>
      </w:r>
      <w:r w:rsidRPr="00E56B8A">
        <w:rPr>
          <w:rStyle w:val="Fontdeparagrafimplicit1"/>
          <w:rFonts w:ascii="Arial Narrow" w:hAnsi="Arial Narrow" w:cs="Arial"/>
          <w:b/>
          <w:bCs/>
          <w:lang w:val="ro-RO"/>
        </w:rPr>
        <w:t xml:space="preserve"> cantitate maximă acord cadru – 106 bucăți.</w:t>
      </w:r>
    </w:p>
    <w:p w14:paraId="5701F4A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 consumabil OEM E360H11E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bookmarkEnd w:id="18"/>
    <w:p w14:paraId="0113BBC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w:t>
      </w:r>
      <w:proofErr w:type="spellStart"/>
      <w:r w:rsidRPr="00E56B8A">
        <w:rPr>
          <w:rStyle w:val="Fontdeparagrafimplicit1"/>
          <w:rFonts w:ascii="Arial Narrow" w:hAnsi="Arial Narrow" w:cs="Arial Narrow"/>
          <w:lang w:val="ro-RO"/>
        </w:rPr>
        <w:t>Cartuşele</w:t>
      </w:r>
      <w:proofErr w:type="spellEnd"/>
      <w:r w:rsidRPr="00E56B8A">
        <w:rPr>
          <w:rStyle w:val="Fontdeparagrafimplicit1"/>
          <w:rFonts w:ascii="Arial Narrow" w:hAnsi="Arial Narrow" w:cs="Arial Narrow"/>
          <w:lang w:val="ro-RO"/>
        </w:rPr>
        <w:t xml:space="preserve"> pot fi folosite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9.000 pagini, format A4, la un grad de acoperire de 5%.</w:t>
      </w:r>
    </w:p>
    <w:p w14:paraId="6D18A174"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către producător astfel încât orice desigilare a ambalajului să elimine posibilitatea resigilării.  </w:t>
      </w:r>
    </w:p>
    <w:p w14:paraId="64F6D441" w14:textId="77777777" w:rsidR="00D131B1" w:rsidRPr="00E56B8A" w:rsidRDefault="00D131B1" w:rsidP="00E56B8A">
      <w:pPr>
        <w:pStyle w:val="Standard"/>
        <w:ind w:right="-574"/>
        <w:jc w:val="both"/>
        <w:rPr>
          <w:rFonts w:ascii="Arial Narrow" w:hAnsi="Arial Narrow" w:cs="Arial"/>
          <w:b/>
          <w:bCs/>
          <w:lang w:val="ro-RO"/>
        </w:rPr>
      </w:pPr>
    </w:p>
    <w:p w14:paraId="6C39A36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4)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pentru imprimantă Lexmark E360d -</w:t>
      </w:r>
      <w:r w:rsidRPr="00E56B8A">
        <w:rPr>
          <w:rStyle w:val="Fontdeparagrafimplicit1"/>
          <w:rFonts w:ascii="Arial Narrow" w:hAnsi="Arial Narrow" w:cs="Arial"/>
          <w:b/>
          <w:bCs/>
          <w:lang w:val="ro-RO"/>
        </w:rPr>
        <w:t xml:space="preserve"> cantitate maximă acord cadru – 40 bucăți.</w:t>
      </w:r>
    </w:p>
    <w:p w14:paraId="7A3E351A"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Kit fotoconductor pentru imprimantă LEXMARK E360d. Cod consumabil OEM E260X22G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3F88175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Kitul 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30.000 pagini, format A4, la un grad de acoperire de 5%.</w:t>
      </w:r>
    </w:p>
    <w:p w14:paraId="62F51A6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b/>
          <w:bCs/>
          <w:lang w:val="ro-RO"/>
        </w:rPr>
        <w:t xml:space="preserve"> </w:t>
      </w:r>
      <w:r w:rsidRPr="00E56B8A">
        <w:rPr>
          <w:rStyle w:val="Fontdeparagrafimplicit1"/>
          <w:rFonts w:ascii="Arial Narrow" w:hAnsi="Arial Narrow" w:cs="Arial Narrow"/>
          <w:lang w:val="ro-RO"/>
        </w:rPr>
        <w:t xml:space="preserve">trebuie să fie ambalat în pungă de plastic.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este ambalat suplimentar într-o cutie de carton pe care sunt inscripționate de către producător marca, tipurile de imprimante pentru care sunt utilizabile, numele producătorului, codul și țara de origine a consumabilului.</w:t>
      </w:r>
    </w:p>
    <w:p w14:paraId="7003F162" w14:textId="77777777" w:rsidR="00D131B1" w:rsidRPr="00E56B8A" w:rsidRDefault="00D131B1" w:rsidP="00E56B8A">
      <w:pPr>
        <w:pStyle w:val="Standard"/>
        <w:ind w:right="-574"/>
        <w:jc w:val="both"/>
        <w:rPr>
          <w:rFonts w:ascii="Arial Narrow" w:hAnsi="Arial Narrow" w:cs="Arial Narrow"/>
          <w:b/>
          <w:lang w:val="ro-RO"/>
        </w:rPr>
      </w:pPr>
    </w:p>
    <w:p w14:paraId="62502D5E"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5) </w:t>
      </w:r>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Lexmark T654dtn –</w:t>
      </w:r>
      <w:r w:rsidRPr="00E56B8A">
        <w:rPr>
          <w:rStyle w:val="Fontdeparagrafimplicit1"/>
          <w:rFonts w:ascii="Arial Narrow" w:hAnsi="Arial Narrow" w:cs="Arial"/>
          <w:b/>
          <w:bCs/>
          <w:lang w:val="ro-RO"/>
        </w:rPr>
        <w:t xml:space="preserve"> cantitate maximă acord cadru – 240 bucăți</w:t>
      </w:r>
      <w:r w:rsidRPr="00E56B8A">
        <w:rPr>
          <w:rStyle w:val="Fontdeparagrafimplicit1"/>
          <w:rFonts w:ascii="Arial Narrow" w:hAnsi="Arial Narrow" w:cs="Arial Narrow"/>
          <w:b/>
          <w:bCs/>
          <w:lang w:val="ro-RO"/>
        </w:rPr>
        <w:t>.</w:t>
      </w:r>
    </w:p>
    <w:p w14:paraId="38E9573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 consumabil OEM T654X11E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6AC40B02"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lastRenderedPageBreak/>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36.000 pagini, format A4, la un grad de acoperire negru de 5%.</w:t>
      </w:r>
    </w:p>
    <w:p w14:paraId="7DE73BBE"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producător astfel încât orice desigilare a ambalajului să elimine posibilitatea resigilării.  </w:t>
      </w:r>
    </w:p>
    <w:p w14:paraId="2AEBD712" w14:textId="77777777" w:rsidR="00D131B1" w:rsidRPr="00E56B8A" w:rsidRDefault="00D131B1" w:rsidP="00E56B8A">
      <w:pPr>
        <w:pStyle w:val="Standard"/>
        <w:ind w:right="-574"/>
        <w:jc w:val="both"/>
        <w:rPr>
          <w:rFonts w:ascii="Arial Narrow" w:hAnsi="Arial Narrow" w:cs="Arial Narrow"/>
          <w:b/>
          <w:bCs/>
          <w:lang w:val="ro-RO"/>
        </w:rPr>
      </w:pPr>
    </w:p>
    <w:p w14:paraId="34A68882"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lang w:val="ro-RO"/>
        </w:rPr>
        <w:t xml:space="preserve">6) </w:t>
      </w:r>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Lexmark X652de –</w:t>
      </w:r>
      <w:r w:rsidRPr="00E56B8A">
        <w:rPr>
          <w:rStyle w:val="Fontdeparagrafimplicit1"/>
          <w:rFonts w:ascii="Arial Narrow" w:hAnsi="Arial Narrow" w:cs="Arial"/>
          <w:b/>
          <w:bCs/>
          <w:lang w:val="ro-RO"/>
        </w:rPr>
        <w:t xml:space="preserve"> cantitate maximă acord cadru – </w:t>
      </w:r>
      <w:r w:rsidRPr="00E56B8A">
        <w:rPr>
          <w:rStyle w:val="Fontdeparagrafimplicit1"/>
          <w:rFonts w:ascii="Arial Narrow" w:hAnsi="Arial Narrow" w:cs="Arial Narrow"/>
          <w:b/>
          <w:bCs/>
          <w:lang w:val="ro-RO"/>
        </w:rPr>
        <w:t>120 bucăți.</w:t>
      </w:r>
    </w:p>
    <w:p w14:paraId="73CFBB31"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iCs/>
          <w:lang w:val="ro-RO"/>
        </w:rPr>
        <w:t>Cod</w:t>
      </w:r>
      <w:r w:rsidRPr="00E56B8A">
        <w:rPr>
          <w:rStyle w:val="Fontdeparagrafimplicit1"/>
          <w:rFonts w:ascii="Arial Narrow" w:hAnsi="Arial Narrow" w:cs="Arial Narrow"/>
          <w:b/>
          <w:bCs/>
          <w:lang w:val="ro-RO"/>
        </w:rPr>
        <w:t xml:space="preserve"> consumabil OEM X651H11E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034D2A16"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25.000 pagini, format A4, la un grad de acoperire negru de 5%.</w:t>
      </w:r>
    </w:p>
    <w:p w14:paraId="42543508"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producător astfel încât orice desigilare a ambalajului să elimine posibilitatea resigilării.  </w:t>
      </w:r>
    </w:p>
    <w:p w14:paraId="33833FBD" w14:textId="77777777" w:rsidR="00D131B1" w:rsidRPr="00E56B8A" w:rsidRDefault="00D131B1" w:rsidP="00E56B8A">
      <w:pPr>
        <w:pStyle w:val="Standard"/>
        <w:ind w:right="-574"/>
        <w:jc w:val="both"/>
        <w:rPr>
          <w:rFonts w:ascii="Arial Narrow" w:hAnsi="Arial Narrow" w:cs="Arial Narrow"/>
          <w:b/>
          <w:bCs/>
          <w:lang w:val="ro-RO"/>
        </w:rPr>
      </w:pPr>
    </w:p>
    <w:p w14:paraId="4D30F93F"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 xml:space="preserve">7) </w:t>
      </w:r>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Lexmark MS811  –– cartuș toner – </w:t>
      </w:r>
      <w:r w:rsidRPr="00E56B8A">
        <w:rPr>
          <w:rStyle w:val="Fontdeparagrafimplicit1"/>
          <w:rFonts w:ascii="Arial Narrow" w:hAnsi="Arial Narrow" w:cs="Arial"/>
          <w:b/>
          <w:bCs/>
          <w:lang w:val="ro-RO"/>
        </w:rPr>
        <w:t>cantitate maximă acord cadru</w:t>
      </w:r>
      <w:r w:rsidRPr="00E56B8A">
        <w:rPr>
          <w:rStyle w:val="Fontdeparagrafimplicit1"/>
          <w:rFonts w:ascii="Arial Narrow" w:hAnsi="Arial Narrow" w:cs="Arial Narrow"/>
          <w:b/>
          <w:bCs/>
          <w:lang w:val="ro-RO"/>
        </w:rPr>
        <w:t xml:space="preserve"> – 10 buc.</w:t>
      </w:r>
    </w:p>
    <w:p w14:paraId="6AD6B994"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 xml:space="preserve">Cod consumabil OEM 52D2H00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4A9A5ED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inscripționate instrucțiuni de utilizare și va conține eticheta cu codul consumabilului.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25.000 pagini, format A4, la un grad de acoperire negru de 5%.</w:t>
      </w:r>
    </w:p>
    <w:p w14:paraId="1F357CE1"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producător astfel încât orice desigilare a ambalajului să elimine posibilitatea resigilării.</w:t>
      </w:r>
    </w:p>
    <w:p w14:paraId="6204999B" w14:textId="77777777" w:rsidR="00D131B1" w:rsidRPr="00E56B8A" w:rsidRDefault="00D131B1" w:rsidP="00E56B8A">
      <w:pPr>
        <w:pStyle w:val="Standard"/>
        <w:ind w:right="-574"/>
        <w:jc w:val="both"/>
        <w:rPr>
          <w:rFonts w:ascii="Arial Narrow" w:hAnsi="Arial Narrow" w:cs="Arial Narrow"/>
          <w:b/>
          <w:bCs/>
          <w:lang w:val="fr-FR"/>
        </w:rPr>
      </w:pPr>
    </w:p>
    <w:p w14:paraId="6585AF4A"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8) </w:t>
      </w:r>
      <w:bookmarkStart w:id="19" w:name="_Hlk126839523"/>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OEM sau echivalent</w:t>
      </w:r>
      <w:r w:rsidRPr="00E56B8A">
        <w:rPr>
          <w:rStyle w:val="Fontdeparagrafimplicit1"/>
          <w:rFonts w:ascii="Arial Narrow" w:hAnsi="Arial Narrow" w:cs="Arial Narrow"/>
          <w:b/>
          <w:bCs/>
          <w:lang w:val="ro-RO"/>
        </w:rPr>
        <w:t xml:space="preserve"> pentru imprimantă Lexmark T642/644dtn - </w:t>
      </w:r>
      <w:r w:rsidRPr="00E56B8A">
        <w:rPr>
          <w:rStyle w:val="Fontdeparagrafimplicit1"/>
          <w:rFonts w:ascii="Arial Narrow" w:hAnsi="Arial Narrow" w:cs="Arial"/>
          <w:b/>
          <w:bCs/>
          <w:lang w:val="ro-RO"/>
        </w:rPr>
        <w:t>cantitate maximă acord cadru – 6 buc</w:t>
      </w:r>
      <w:r w:rsidRPr="00E56B8A">
        <w:rPr>
          <w:rStyle w:val="Fontdeparagrafimplicit1"/>
          <w:rFonts w:ascii="Arial Narrow" w:hAnsi="Arial Narrow" w:cs="Arial Narrow"/>
          <w:b/>
          <w:bCs/>
          <w:lang w:val="ro-RO"/>
        </w:rPr>
        <w:t>.</w:t>
      </w:r>
    </w:p>
    <w:p w14:paraId="54A29DDF"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 xml:space="preserve">Kit </w:t>
      </w:r>
      <w:proofErr w:type="spellStart"/>
      <w:r w:rsidRPr="00E56B8A">
        <w:rPr>
          <w:rStyle w:val="Fontdeparagrafimplicit1"/>
          <w:rFonts w:ascii="Arial Narrow" w:hAnsi="Arial Narrow" w:cs="Arial Narrow"/>
          <w:b/>
          <w:bCs/>
          <w:lang w:val="ro-RO"/>
        </w:rPr>
        <w:t>întreţinere</w:t>
      </w:r>
      <w:proofErr w:type="spellEnd"/>
      <w:r w:rsidRPr="00E56B8A">
        <w:rPr>
          <w:rStyle w:val="Fontdeparagrafimplicit1"/>
          <w:rFonts w:ascii="Arial Narrow" w:hAnsi="Arial Narrow" w:cs="Arial Narrow"/>
          <w:b/>
          <w:bCs/>
          <w:lang w:val="ro-RO"/>
        </w:rPr>
        <w:t xml:space="preserve"> OEM sau echivalent pentru imprimantă LEXMARK T642/644dtn. Cod consumabil OEM 40X0101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bookmarkEnd w:id="19"/>
    <w:p w14:paraId="7D8F54BE"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include toate piesele componente prevăzute de producătorul echipamentului aferente </w:t>
      </w:r>
      <w:r w:rsidRPr="00E56B8A">
        <w:rPr>
          <w:rStyle w:val="Fontdeparagrafimplicit1"/>
          <w:rFonts w:ascii="Arial Narrow" w:hAnsi="Arial Narrow" w:cs="Arial Narrow"/>
          <w:b/>
          <w:bCs/>
          <w:lang w:val="ro-RO"/>
        </w:rPr>
        <w:t xml:space="preserve">cod consumabil OEM 40X0101 </w:t>
      </w:r>
      <w:r w:rsidRPr="00E56B8A">
        <w:rPr>
          <w:rStyle w:val="Fontdeparagrafimplicit1"/>
          <w:rFonts w:ascii="Arial Narrow" w:hAnsi="Arial Narrow" w:cs="Arial Narrow"/>
          <w:lang w:val="ro-RO"/>
        </w:rPr>
        <w:t xml:space="preserve">(cilindru fotosensibil, role de preluare, rolă de transfer, role de încărcare, etc).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300.000 pagini, format A4, la un grad de acoperire negru de 5%.</w:t>
      </w:r>
    </w:p>
    <w:p w14:paraId="7EB2E9F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numele producătorului, codul și țara de origine a consumabilului.</w:t>
      </w:r>
    </w:p>
    <w:p w14:paraId="30C6AD21" w14:textId="77777777" w:rsidR="00D131B1" w:rsidRPr="00E56B8A" w:rsidRDefault="00D131B1" w:rsidP="00E56B8A">
      <w:pPr>
        <w:pStyle w:val="Standard"/>
        <w:ind w:right="-574"/>
        <w:jc w:val="both"/>
        <w:rPr>
          <w:rFonts w:ascii="Arial Narrow" w:hAnsi="Arial Narrow" w:cs="Arial Narrow"/>
          <w:lang w:val="ro-RO"/>
        </w:rPr>
      </w:pPr>
    </w:p>
    <w:p w14:paraId="50ECA35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9) </w:t>
      </w:r>
      <w:bookmarkStart w:id="20" w:name="_Hlk126839660"/>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OEM sau echivalent</w:t>
      </w:r>
      <w:r w:rsidRPr="00E56B8A">
        <w:rPr>
          <w:rStyle w:val="Fontdeparagrafimplicit1"/>
          <w:rFonts w:ascii="Arial Narrow" w:hAnsi="Arial Narrow" w:cs="Arial Narrow"/>
          <w:b/>
          <w:bCs/>
          <w:lang w:val="ro-RO"/>
        </w:rPr>
        <w:t xml:space="preserve"> pentru imprimantă Lexmark T654 - </w:t>
      </w:r>
      <w:r w:rsidRPr="00E56B8A">
        <w:rPr>
          <w:rStyle w:val="Fontdeparagrafimplicit1"/>
          <w:rFonts w:ascii="Arial Narrow" w:hAnsi="Arial Narrow" w:cs="Arial"/>
          <w:b/>
          <w:bCs/>
          <w:lang w:val="ro-RO"/>
        </w:rPr>
        <w:t>cantitate maximă acord cadru – 45 buc</w:t>
      </w:r>
      <w:r w:rsidRPr="00E56B8A">
        <w:rPr>
          <w:rStyle w:val="Fontdeparagrafimplicit1"/>
          <w:rFonts w:ascii="Arial Narrow" w:hAnsi="Arial Narrow" w:cs="Arial Narrow"/>
          <w:b/>
          <w:bCs/>
          <w:lang w:val="ro-RO"/>
        </w:rPr>
        <w:t>.</w:t>
      </w:r>
    </w:p>
    <w:p w14:paraId="2142AD4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Kit </w:t>
      </w:r>
      <w:proofErr w:type="spellStart"/>
      <w:r w:rsidRPr="00E56B8A">
        <w:rPr>
          <w:rStyle w:val="Fontdeparagrafimplicit1"/>
          <w:rFonts w:ascii="Arial Narrow" w:hAnsi="Arial Narrow" w:cs="Arial Narrow"/>
          <w:b/>
          <w:bCs/>
          <w:lang w:val="ro-RO"/>
        </w:rPr>
        <w:t>întreţinere</w:t>
      </w:r>
      <w:proofErr w:type="spellEnd"/>
      <w:r w:rsidRPr="00E56B8A">
        <w:rPr>
          <w:rStyle w:val="Fontdeparagrafimplicit1"/>
          <w:rFonts w:ascii="Arial Narrow" w:hAnsi="Arial Narrow" w:cs="Arial Narrow"/>
          <w:b/>
          <w:bCs/>
          <w:lang w:val="ro-RO"/>
        </w:rPr>
        <w:t xml:space="preserve"> OEM sau echivalent pentru imprimantă LEXMARK T654. Cod consumabil OEM 40X4765 </w:t>
      </w:r>
      <w:r w:rsidRPr="00E56B8A">
        <w:rPr>
          <w:rStyle w:val="Fontdeparagrafimplicit1"/>
          <w:rFonts w:ascii="Arial Narrow" w:hAnsi="Arial Narrow" w:cs="Arial"/>
          <w:b/>
          <w:bCs/>
          <w:lang w:val="ro-RO"/>
        </w:rPr>
        <w:t>sau cod echivalent</w:t>
      </w:r>
      <w:bookmarkEnd w:id="20"/>
      <w:r w:rsidRPr="00E56B8A">
        <w:rPr>
          <w:rStyle w:val="Fontdeparagrafimplicit1"/>
          <w:rFonts w:ascii="Arial Narrow" w:hAnsi="Arial Narrow" w:cs="Arial Narrow"/>
          <w:b/>
          <w:bCs/>
          <w:lang w:val="ro-RO"/>
        </w:rPr>
        <w:t>.</w:t>
      </w:r>
    </w:p>
    <w:p w14:paraId="15FE358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lang w:val="ro-RO"/>
        </w:rPr>
        <w:t xml:space="preserve">Acest </w:t>
      </w:r>
      <w:r w:rsidRPr="00E56B8A">
        <w:rPr>
          <w:rStyle w:val="Fontdeparagrafimplicit1"/>
          <w:rFonts w:ascii="Arial Narrow" w:hAnsi="Arial Narrow" w:cs="Arial Narrow"/>
          <w:bCs/>
          <w:lang w:val="ro-RO"/>
        </w:rPr>
        <w:t xml:space="preserve">produs </w:t>
      </w:r>
      <w:r w:rsidRPr="00E56B8A">
        <w:rPr>
          <w:rStyle w:val="Fontdeparagrafimplicit1"/>
          <w:rFonts w:ascii="Arial Narrow" w:hAnsi="Arial Narrow" w:cs="Arial Narrow"/>
          <w:lang w:val="ro-RO"/>
        </w:rPr>
        <w:t xml:space="preserve">include toate piesele componente prevăzute de producătorul echipamentului aferente </w:t>
      </w:r>
      <w:r w:rsidRPr="00E56B8A">
        <w:rPr>
          <w:rStyle w:val="Fontdeparagrafimplicit1"/>
          <w:rFonts w:ascii="Arial Narrow" w:hAnsi="Arial Narrow" w:cs="Arial Narrow"/>
          <w:b/>
          <w:bCs/>
          <w:lang w:val="ro-RO"/>
        </w:rPr>
        <w:t xml:space="preserve">cod consumabil OEM 40X4765  </w:t>
      </w:r>
      <w:r w:rsidRPr="00E56B8A">
        <w:rPr>
          <w:rStyle w:val="Fontdeparagrafimplicit1"/>
          <w:rFonts w:ascii="Arial Narrow" w:hAnsi="Arial Narrow" w:cs="Arial Narrow"/>
          <w:lang w:val="ro-RO"/>
        </w:rPr>
        <w:t xml:space="preserve">(cilindru fotosensibil, role de preluare, rolă de transfer, role de încărcare, </w:t>
      </w:r>
      <w:r w:rsidRPr="00E56B8A">
        <w:rPr>
          <w:rStyle w:val="Fontdeparagrafimplicit1"/>
          <w:rFonts w:ascii="Arial Narrow" w:hAnsi="Arial Narrow" w:cs="Arial Narrow"/>
          <w:lang w:val="ro-RO"/>
        </w:rPr>
        <w:lastRenderedPageBreak/>
        <w:t xml:space="preserve">etc).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300.000 pagini, format A4, la un grad de acoperire negru de 5%.</w:t>
      </w:r>
    </w:p>
    <w:p w14:paraId="5457CFA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numele producătorului, codul și țara de origine a consumabilului.</w:t>
      </w:r>
    </w:p>
    <w:p w14:paraId="47C75865" w14:textId="77777777" w:rsidR="00D131B1" w:rsidRPr="00E56B8A" w:rsidRDefault="00D131B1" w:rsidP="00E56B8A">
      <w:pPr>
        <w:pStyle w:val="Standard"/>
        <w:ind w:right="-574"/>
        <w:jc w:val="both"/>
        <w:rPr>
          <w:rFonts w:ascii="Arial Narrow" w:hAnsi="Arial Narrow" w:cs="Arial Narrow"/>
          <w:lang w:val="ro-RO"/>
        </w:rPr>
      </w:pPr>
    </w:p>
    <w:p w14:paraId="4597032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10) </w:t>
      </w:r>
      <w:bookmarkStart w:id="21" w:name="_Hlk126839704"/>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OEM sau echivalent</w:t>
      </w:r>
      <w:r w:rsidRPr="00E56B8A">
        <w:rPr>
          <w:rStyle w:val="Fontdeparagrafimplicit1"/>
          <w:rFonts w:ascii="Arial Narrow" w:hAnsi="Arial Narrow" w:cs="Arial Narrow"/>
          <w:b/>
          <w:bCs/>
          <w:lang w:val="ro-RO"/>
        </w:rPr>
        <w:t xml:space="preserve"> pentru imprimantă Lexmark X652 de - </w:t>
      </w:r>
      <w:r w:rsidRPr="00E56B8A">
        <w:rPr>
          <w:rStyle w:val="Fontdeparagrafimplicit1"/>
          <w:rFonts w:ascii="Arial Narrow" w:hAnsi="Arial Narrow" w:cs="Arial"/>
          <w:b/>
          <w:bCs/>
          <w:lang w:val="ro-RO"/>
        </w:rPr>
        <w:t>cantitate maximă acord cadru</w:t>
      </w:r>
      <w:r w:rsidRPr="00E56B8A">
        <w:rPr>
          <w:rStyle w:val="Fontdeparagrafimplicit1"/>
          <w:rFonts w:ascii="Arial Narrow" w:hAnsi="Arial Narrow" w:cs="Arial"/>
          <w:lang w:val="ro-RO"/>
        </w:rPr>
        <w:t xml:space="preserve"> </w:t>
      </w:r>
      <w:r w:rsidRPr="00E56B8A">
        <w:rPr>
          <w:rStyle w:val="Fontdeparagrafimplicit1"/>
          <w:rFonts w:ascii="Arial Narrow" w:hAnsi="Arial Narrow" w:cs="Arial"/>
          <w:b/>
          <w:bCs/>
          <w:lang w:val="ro-RO"/>
        </w:rPr>
        <w:t>–</w:t>
      </w:r>
      <w:r w:rsidRPr="00E56B8A">
        <w:rPr>
          <w:rStyle w:val="Fontdeparagrafimplicit1"/>
          <w:rFonts w:ascii="Arial Narrow" w:hAnsi="Arial Narrow" w:cs="Arial"/>
          <w:lang w:val="ro-RO"/>
        </w:rPr>
        <w:t xml:space="preserve"> </w:t>
      </w:r>
      <w:r w:rsidRPr="00E56B8A">
        <w:rPr>
          <w:rStyle w:val="Fontdeparagrafimplicit1"/>
          <w:rFonts w:ascii="Arial Narrow" w:hAnsi="Arial Narrow" w:cs="Arial"/>
          <w:b/>
          <w:bCs/>
          <w:lang w:val="ro-RO"/>
        </w:rPr>
        <w:t>20 buc</w:t>
      </w:r>
      <w:r w:rsidRPr="00E56B8A">
        <w:rPr>
          <w:rStyle w:val="Fontdeparagrafimplicit1"/>
          <w:rFonts w:ascii="Arial Narrow" w:hAnsi="Arial Narrow" w:cs="Arial Narrow"/>
          <w:b/>
          <w:bCs/>
          <w:lang w:val="ro-RO"/>
        </w:rPr>
        <w:t>.</w:t>
      </w:r>
    </w:p>
    <w:p w14:paraId="4D605DDC"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Kit </w:t>
      </w:r>
      <w:proofErr w:type="spellStart"/>
      <w:r w:rsidRPr="00E56B8A">
        <w:rPr>
          <w:rStyle w:val="Fontdeparagrafimplicit1"/>
          <w:rFonts w:ascii="Arial Narrow" w:hAnsi="Arial Narrow" w:cs="Arial Narrow"/>
          <w:b/>
          <w:bCs/>
          <w:lang w:val="ro-RO"/>
        </w:rPr>
        <w:t>întreţinere</w:t>
      </w:r>
      <w:proofErr w:type="spellEnd"/>
      <w:r w:rsidRPr="00E56B8A">
        <w:rPr>
          <w:rStyle w:val="Fontdeparagrafimplicit1"/>
          <w:rFonts w:ascii="Arial Narrow" w:hAnsi="Arial Narrow" w:cs="Arial Narrow"/>
          <w:b/>
          <w:bCs/>
          <w:lang w:val="ro-RO"/>
        </w:rPr>
        <w:t xml:space="preserve"> OEM sau echivalent pentru imprimantă  LEXMARK X652. Cod consumabil OEM 40X4768 </w:t>
      </w:r>
      <w:r w:rsidRPr="00E56B8A">
        <w:rPr>
          <w:rStyle w:val="Fontdeparagrafimplicit1"/>
          <w:rFonts w:ascii="Arial Narrow" w:hAnsi="Arial Narrow" w:cs="Arial"/>
          <w:b/>
          <w:bCs/>
          <w:lang w:val="ro-RO"/>
        </w:rPr>
        <w:t>sau cod echivalent</w:t>
      </w:r>
      <w:bookmarkEnd w:id="21"/>
      <w:r w:rsidRPr="00E56B8A">
        <w:rPr>
          <w:rStyle w:val="Fontdeparagrafimplicit1"/>
          <w:rFonts w:ascii="Arial Narrow" w:hAnsi="Arial Narrow" w:cs="Arial Narrow"/>
          <w:b/>
          <w:bCs/>
          <w:lang w:val="ro-RO"/>
        </w:rPr>
        <w:t>.</w:t>
      </w:r>
    </w:p>
    <w:p w14:paraId="04FD9C5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lang w:val="ro-RO"/>
        </w:rPr>
        <w:t xml:space="preserve">Acest </w:t>
      </w:r>
      <w:r w:rsidRPr="00E56B8A">
        <w:rPr>
          <w:rStyle w:val="Fontdeparagrafimplicit1"/>
          <w:rFonts w:ascii="Arial Narrow" w:hAnsi="Arial Narrow" w:cs="Arial Narrow"/>
          <w:bCs/>
          <w:lang w:val="ro-RO"/>
        </w:rPr>
        <w:t xml:space="preserve">produs </w:t>
      </w:r>
      <w:r w:rsidRPr="00E56B8A">
        <w:rPr>
          <w:rStyle w:val="Fontdeparagrafimplicit1"/>
          <w:rFonts w:ascii="Arial Narrow" w:hAnsi="Arial Narrow" w:cs="Arial Narrow"/>
          <w:lang w:val="ro-RO"/>
        </w:rPr>
        <w:t xml:space="preserve">include toate piesele componente prevăzute de producătorul echipamentului aferente </w:t>
      </w:r>
      <w:r w:rsidRPr="00E56B8A">
        <w:rPr>
          <w:rStyle w:val="Fontdeparagrafimplicit1"/>
          <w:rFonts w:ascii="Arial Narrow" w:hAnsi="Arial Narrow" w:cs="Arial Narrow"/>
          <w:b/>
          <w:bCs/>
          <w:lang w:val="ro-RO"/>
        </w:rPr>
        <w:t xml:space="preserve">cod consumabil OEM 40X4768 </w:t>
      </w:r>
      <w:r w:rsidRPr="00E56B8A">
        <w:rPr>
          <w:rStyle w:val="Fontdeparagrafimplicit1"/>
          <w:rFonts w:ascii="Arial Narrow" w:hAnsi="Arial Narrow" w:cs="Arial Narrow"/>
          <w:lang w:val="ro-RO"/>
        </w:rPr>
        <w:t xml:space="preserve">(cilindru fotosensibil, role de preluare, rolă de transfer, role de încărcare, etc).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de </w:t>
      </w:r>
      <w:proofErr w:type="spellStart"/>
      <w:r w:rsidRPr="00E56B8A">
        <w:rPr>
          <w:rStyle w:val="Fontdeparagrafimplicit1"/>
          <w:rFonts w:ascii="Arial Narrow" w:hAnsi="Arial Narrow" w:cs="Arial Narrow"/>
          <w:lang w:val="ro-RO"/>
        </w:rPr>
        <w:t>întreţinere</w:t>
      </w:r>
      <w:proofErr w:type="spellEnd"/>
      <w:r w:rsidRPr="00E56B8A">
        <w:rPr>
          <w:rStyle w:val="Fontdeparagrafimplicit1"/>
          <w:rFonts w:ascii="Arial Narrow" w:hAnsi="Arial Narrow" w:cs="Arial Narrow"/>
          <w:lang w:val="ro-RO"/>
        </w:rPr>
        <w:t xml:space="preserve"> 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300.000 pagini, format A4, la un grad de acoperire negru de 5%.</w:t>
      </w:r>
    </w:p>
    <w:p w14:paraId="106359C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numele producătorului, codul și țara de origine a consumabilului.</w:t>
      </w:r>
    </w:p>
    <w:p w14:paraId="4E78B6AF" w14:textId="77777777" w:rsidR="00D131B1" w:rsidRPr="00E56B8A" w:rsidRDefault="00D131B1" w:rsidP="00E56B8A">
      <w:pPr>
        <w:pStyle w:val="Standard"/>
        <w:ind w:right="-574"/>
        <w:jc w:val="both"/>
        <w:rPr>
          <w:rFonts w:ascii="Arial Narrow" w:hAnsi="Arial Narrow"/>
          <w:lang w:val="fr-FR"/>
        </w:rPr>
      </w:pPr>
    </w:p>
    <w:p w14:paraId="08052DAC" w14:textId="77777777" w:rsidR="00D131B1" w:rsidRPr="00E56B8A" w:rsidRDefault="008C1221" w:rsidP="00E56B8A">
      <w:pPr>
        <w:pStyle w:val="Standard"/>
        <w:ind w:right="-574"/>
        <w:jc w:val="both"/>
        <w:rPr>
          <w:rFonts w:ascii="Arial Narrow" w:hAnsi="Arial Narrow"/>
          <w:lang w:val="fr-FR"/>
        </w:rPr>
      </w:pPr>
      <w:bookmarkStart w:id="22" w:name="_Hlk167871603"/>
      <w:r w:rsidRPr="00E56B8A">
        <w:rPr>
          <w:rStyle w:val="Fontdeparagrafimplicit1"/>
          <w:rFonts w:ascii="Arial Narrow" w:hAnsi="Arial Narrow" w:cs="Arial Narrow"/>
          <w:b/>
          <w:bCs/>
          <w:lang w:val="ro-RO"/>
        </w:rPr>
        <w:t xml:space="preserve">11) </w:t>
      </w:r>
      <w:bookmarkStart w:id="23" w:name="_Hlk126839751"/>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Lexmark MX710  –– cartuș toner – </w:t>
      </w:r>
      <w:r w:rsidRPr="00E56B8A">
        <w:rPr>
          <w:rStyle w:val="Fontdeparagrafimplicit1"/>
          <w:rFonts w:ascii="Arial Narrow" w:hAnsi="Arial Narrow" w:cs="Arial"/>
          <w:b/>
          <w:bCs/>
          <w:lang w:val="ro-RO"/>
        </w:rPr>
        <w:t>cantitate maximă acord cadru</w:t>
      </w:r>
      <w:r w:rsidRPr="00E56B8A">
        <w:rPr>
          <w:rStyle w:val="Fontdeparagrafimplicit1"/>
          <w:rFonts w:ascii="Arial Narrow" w:hAnsi="Arial Narrow" w:cs="Arial Narrow"/>
          <w:b/>
          <w:bCs/>
          <w:lang w:val="ro-RO"/>
        </w:rPr>
        <w:t xml:space="preserve"> </w:t>
      </w:r>
      <w:r w:rsidRPr="00E56B8A">
        <w:rPr>
          <w:rStyle w:val="Fontdeparagrafimplicit1"/>
          <w:rFonts w:ascii="Arial Narrow" w:hAnsi="Arial Narrow" w:cs="Arial"/>
          <w:b/>
          <w:bCs/>
          <w:lang w:val="ro-RO"/>
        </w:rPr>
        <w:t>–</w:t>
      </w:r>
      <w:r w:rsidRPr="00E56B8A">
        <w:rPr>
          <w:rStyle w:val="Fontdeparagrafimplicit1"/>
          <w:rFonts w:ascii="Arial Narrow" w:hAnsi="Arial Narrow" w:cs="Arial Narrow"/>
          <w:b/>
          <w:bCs/>
          <w:lang w:val="ro-RO"/>
        </w:rPr>
        <w:t xml:space="preserve"> 280 buc.</w:t>
      </w:r>
    </w:p>
    <w:p w14:paraId="49B5C7A5"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 consumabil 62D2H0E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bookmarkEnd w:id="23"/>
    <w:p w14:paraId="5DB8EC91"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inscriptionate</w:t>
      </w:r>
      <w:proofErr w:type="spellEnd"/>
      <w:r w:rsidRPr="00E56B8A">
        <w:rPr>
          <w:rStyle w:val="Fontdeparagrafimplicit1"/>
          <w:rFonts w:ascii="Arial Narrow" w:hAnsi="Arial Narrow" w:cs="Arial Narrow"/>
          <w:lang w:val="ro-RO"/>
        </w:rPr>
        <w:t xml:space="preserve"> instrucțiuni de utilizare și va conține eticheta cu codul consumabilului.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25.000 pagini, format A4, la un grad de acoperire negru de 5%.</w:t>
      </w:r>
    </w:p>
    <w:p w14:paraId="1A585889"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și sigilat de producător astfel încât orice desigilare a ambalajului să elimine posibilitatea resigilării.  </w:t>
      </w:r>
      <w:bookmarkEnd w:id="22"/>
    </w:p>
    <w:p w14:paraId="4A493BC9" w14:textId="77777777" w:rsidR="00D131B1" w:rsidRPr="00E56B8A" w:rsidRDefault="00D131B1" w:rsidP="00E56B8A">
      <w:pPr>
        <w:pStyle w:val="Standard"/>
        <w:ind w:right="-574"/>
        <w:jc w:val="both"/>
        <w:rPr>
          <w:rFonts w:ascii="Arial Narrow" w:hAnsi="Arial Narrow" w:cs="Arial Narrow"/>
          <w:b/>
          <w:bCs/>
          <w:lang w:val="ro-RO"/>
        </w:rPr>
      </w:pPr>
    </w:p>
    <w:p w14:paraId="76877AD0"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12) </w:t>
      </w:r>
      <w:bookmarkStart w:id="24" w:name="_Hlk126839847"/>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pentru imprimantă MX710 – unitate de imagine –</w:t>
      </w:r>
      <w:r w:rsidRPr="00E56B8A">
        <w:rPr>
          <w:rStyle w:val="Fontdeparagrafimplicit1"/>
          <w:rFonts w:ascii="Arial Narrow" w:hAnsi="Arial Narrow" w:cs="Arial"/>
          <w:b/>
          <w:bCs/>
          <w:lang w:val="ro-RO"/>
        </w:rPr>
        <w:t xml:space="preserve"> cantitate maximă acord cadru – 150 bucăți</w:t>
      </w:r>
      <w:r w:rsidRPr="00E56B8A">
        <w:rPr>
          <w:rStyle w:val="Fontdeparagrafimplicit1"/>
          <w:rFonts w:ascii="Arial Narrow" w:hAnsi="Arial Narrow" w:cs="Arial Narrow"/>
          <w:b/>
          <w:bCs/>
          <w:lang w:val="ro-RO"/>
        </w:rPr>
        <w:t>.</w:t>
      </w:r>
    </w:p>
    <w:p w14:paraId="467F73E0"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pentru imprimantă MX710, cod consumabil OEM 52D0Z00 sau cod echivalent.</w:t>
      </w:r>
    </w:p>
    <w:bookmarkEnd w:id="24"/>
    <w:p w14:paraId="228D2B06"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w:lang w:val="ro-RO"/>
        </w:rPr>
        <w:t>va fi inscripționat cu marca firmei producătoare a consumabilului și va prezenta eticheta pe care sunt precizate codul consumabilului și instrucțiunile de utilizare. P</w:t>
      </w:r>
      <w:r w:rsidRPr="00E56B8A">
        <w:rPr>
          <w:rStyle w:val="Fontdeparagrafimplicit1"/>
          <w:rFonts w:ascii="Arial Narrow" w:hAnsi="Arial Narrow" w:cs="Arial Narrow"/>
          <w:lang w:val="ro-RO"/>
        </w:rPr>
        <w:t xml:space="preserve">oate fi folosit pentru imprimarea a </w:t>
      </w:r>
      <w:r w:rsidRPr="00E56B8A">
        <w:rPr>
          <w:rStyle w:val="Fontdeparagrafimplicit1"/>
          <w:rFonts w:ascii="Arial Narrow" w:hAnsi="Arial Narrow" w:cs="Arial"/>
          <w:lang w:val="ro-RO"/>
        </w:rPr>
        <w:t>minim</w:t>
      </w:r>
      <w:r w:rsidRPr="00E56B8A">
        <w:rPr>
          <w:rStyle w:val="Fontdeparagrafimplicit1"/>
          <w:rFonts w:ascii="Arial Narrow" w:hAnsi="Arial Narrow" w:cs="Arial Narrow"/>
          <w:lang w:val="ro-RO"/>
        </w:rPr>
        <w:t xml:space="preserve"> 100.000 pagini, format A4, la un grad de acoperire de 5%.</w:t>
      </w:r>
    </w:p>
    <w:p w14:paraId="1CB84612"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Produsul </w:t>
      </w:r>
      <w:r w:rsidRPr="00E56B8A">
        <w:rPr>
          <w:rStyle w:val="Fontdeparagrafimplicit1"/>
          <w:rFonts w:ascii="Arial Narrow" w:hAnsi="Arial Narrow" w:cs="Arial Narrow"/>
          <w:lang w:val="ro-RO"/>
        </w:rPr>
        <w:t xml:space="preserve">trebuie să fie ambalat în pungă de plastic, închisă </w:t>
      </w:r>
      <w:proofErr w:type="spellStart"/>
      <w:r w:rsidRPr="00E56B8A">
        <w:rPr>
          <w:rStyle w:val="Fontdeparagrafimplicit1"/>
          <w:rFonts w:ascii="Arial Narrow" w:hAnsi="Arial Narrow" w:cs="Arial Narrow"/>
          <w:lang w:val="ro-RO"/>
        </w:rPr>
        <w:t>etanş</w:t>
      </w:r>
      <w:proofErr w:type="spellEnd"/>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
          <w:bCs/>
          <w:lang w:val="ro-RO"/>
        </w:rPr>
        <w:t>Produsul</w:t>
      </w:r>
      <w:r w:rsidRPr="00E56B8A">
        <w:rPr>
          <w:rStyle w:val="Fontdeparagrafimplicit1"/>
          <w:rFonts w:ascii="Arial Narrow" w:hAnsi="Arial Narrow" w:cs="Arial Narrow"/>
          <w:lang w:val="ro-RO"/>
        </w:rPr>
        <w:t xml:space="preserve"> 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de către producător marca, tipurile de imprimante pentru care sunt utilizabile, numele producătorului, codul și țara de origine a consumabilului.</w:t>
      </w:r>
    </w:p>
    <w:p w14:paraId="6464DF8D" w14:textId="77777777" w:rsidR="00D131B1" w:rsidRPr="00E56B8A" w:rsidRDefault="00D131B1" w:rsidP="00E56B8A">
      <w:pPr>
        <w:pStyle w:val="Standard"/>
        <w:ind w:right="-574"/>
        <w:jc w:val="both"/>
        <w:rPr>
          <w:rFonts w:ascii="Arial Narrow" w:hAnsi="Arial Narrow" w:cs="Arial Narrow"/>
          <w:lang w:val="ro-RO"/>
        </w:rPr>
      </w:pPr>
    </w:p>
    <w:p w14:paraId="0CE11B36"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13) </w:t>
      </w:r>
      <w:bookmarkStart w:id="25" w:name="_Hlk126839895"/>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OEM sau echivalent</w:t>
      </w:r>
      <w:r w:rsidRPr="00E56B8A">
        <w:rPr>
          <w:rStyle w:val="Fontdeparagrafimplicit1"/>
          <w:rFonts w:ascii="Arial Narrow" w:hAnsi="Arial Narrow" w:cs="Arial Narrow"/>
          <w:b/>
          <w:bCs/>
          <w:lang w:val="ro-RO"/>
        </w:rPr>
        <w:t xml:space="preserve"> pentru imprimantă MX710 – kit mentenanță – cantitate </w:t>
      </w:r>
      <w:r w:rsidRPr="00E56B8A">
        <w:rPr>
          <w:rStyle w:val="Fontdeparagrafimplicit1"/>
          <w:rFonts w:ascii="Arial Narrow" w:hAnsi="Arial Narrow" w:cs="Arial"/>
          <w:b/>
          <w:bCs/>
          <w:lang w:val="ro-RO"/>
        </w:rPr>
        <w:t>maximă acord cadru – 70 buc.</w:t>
      </w:r>
    </w:p>
    <w:p w14:paraId="32DDAB2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 consumabil OEM 40X8421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bookmarkEnd w:id="25"/>
    <w:p w14:paraId="7CFCBEE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lang w:val="ro-RO"/>
        </w:rPr>
        <w:t xml:space="preserve">Acest produs include toate piesele componente prevăzute de producătorul echipamentului aferente </w:t>
      </w:r>
      <w:r w:rsidRPr="00E56B8A">
        <w:rPr>
          <w:rStyle w:val="Fontdeparagrafimplicit1"/>
          <w:rFonts w:ascii="Arial Narrow" w:hAnsi="Arial Narrow" w:cs="Arial Narrow"/>
          <w:b/>
          <w:bCs/>
          <w:lang w:val="ro-RO"/>
        </w:rPr>
        <w:t xml:space="preserve">cod consumabil 40X8421  </w:t>
      </w:r>
      <w:r w:rsidRPr="00E56B8A">
        <w:rPr>
          <w:rStyle w:val="Fontdeparagrafimplicit1"/>
          <w:rFonts w:ascii="Arial Narrow" w:hAnsi="Arial Narrow" w:cs="Arial Narrow"/>
          <w:lang w:val="ro-RO"/>
        </w:rPr>
        <w:t xml:space="preserve">(cilindru fotosensibil, role de preluare, rolă de transfer, role de încărcare, etc).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minim</w:t>
      </w:r>
      <w:r w:rsidRPr="00E56B8A">
        <w:rPr>
          <w:rStyle w:val="Fontdeparagrafimplicit1"/>
          <w:rFonts w:ascii="Arial Narrow" w:hAnsi="Arial Narrow" w:cs="Arial Narrow"/>
          <w:lang w:val="ro-RO"/>
        </w:rPr>
        <w:t xml:space="preserve"> 200.000 pagini, format A4, la un grad de acoperire negru de 5%.</w:t>
      </w:r>
    </w:p>
    <w:p w14:paraId="073490CB"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numele producătorului, codul și țara de origine a consumabilului.</w:t>
      </w:r>
    </w:p>
    <w:p w14:paraId="06A36C61" w14:textId="77777777" w:rsidR="00D131B1" w:rsidRPr="00E56B8A" w:rsidRDefault="00D131B1" w:rsidP="00E56B8A">
      <w:pPr>
        <w:pStyle w:val="Standard"/>
        <w:ind w:right="-574"/>
        <w:jc w:val="both"/>
        <w:rPr>
          <w:rFonts w:ascii="Arial Narrow" w:hAnsi="Arial Narrow" w:cs="Arial Narrow"/>
          <w:lang w:val="ro-RO"/>
        </w:rPr>
      </w:pPr>
    </w:p>
    <w:p w14:paraId="4681744B"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14) </w:t>
      </w:r>
      <w:bookmarkStart w:id="26" w:name="_Hlk126840358"/>
      <w:r w:rsidRPr="00E56B8A">
        <w:rPr>
          <w:rStyle w:val="Fontdeparagrafimplicit1"/>
          <w:rFonts w:ascii="Arial Narrow" w:hAnsi="Arial Narrow" w:cs="Arial Narrow"/>
          <w:b/>
          <w:bCs/>
          <w:lang w:val="ro-RO"/>
        </w:rPr>
        <w:t>Consumabile</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Lexmark CX825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w:t>
      </w:r>
      <w:r w:rsidRPr="00E56B8A">
        <w:rPr>
          <w:rStyle w:val="Fontdeparagrafimplicit1"/>
          <w:rFonts w:ascii="Arial Narrow" w:hAnsi="Arial Narrow" w:cs="Arial"/>
          <w:b/>
          <w:bCs/>
          <w:lang w:val="ro-RO"/>
        </w:rPr>
        <w:t>10 buc.</w:t>
      </w:r>
    </w:p>
    <w:p w14:paraId="6F573DC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lastRenderedPageBreak/>
        <w:t xml:space="preserve">Codul consumabilului: OEM 82K2XME </w:t>
      </w:r>
      <w:r w:rsidRPr="00E56B8A">
        <w:rPr>
          <w:rStyle w:val="Fontdeparagrafimplicit1"/>
          <w:rFonts w:ascii="Arial Narrow" w:hAnsi="Arial Narrow" w:cs="Arial"/>
          <w:b/>
          <w:bCs/>
          <w:lang w:val="ro-RO"/>
        </w:rPr>
        <w:t xml:space="preserve">sau cod echivalent pentru </w:t>
      </w:r>
      <w:proofErr w:type="spellStart"/>
      <w:r w:rsidRPr="00E56B8A">
        <w:rPr>
          <w:rStyle w:val="Fontdeparagrafimplicit1"/>
          <w:rFonts w:ascii="Arial Narrow" w:hAnsi="Arial Narrow" w:cs="Arial"/>
          <w:b/>
          <w:bCs/>
          <w:lang w:val="ro-RO"/>
        </w:rPr>
        <w:t>cartuşul</w:t>
      </w:r>
      <w:proofErr w:type="spellEnd"/>
      <w:r w:rsidRPr="00E56B8A">
        <w:rPr>
          <w:rStyle w:val="Fontdeparagrafimplicit1"/>
          <w:rFonts w:ascii="Arial Narrow" w:hAnsi="Arial Narrow" w:cs="Arial"/>
          <w:b/>
          <w:bCs/>
          <w:lang w:val="ro-RO"/>
        </w:rPr>
        <w:t xml:space="preserve"> toner Magenta.</w:t>
      </w:r>
    </w:p>
    <w:bookmarkEnd w:id="26"/>
    <w:p w14:paraId="00EA0803"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Narrow"/>
          <w:lang w:val="ro-RO"/>
        </w:rPr>
        <w:t xml:space="preserve">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 xml:space="preserve">22.000 pagini pentru </w:t>
      </w:r>
      <w:proofErr w:type="spellStart"/>
      <w:r w:rsidRPr="00E56B8A">
        <w:rPr>
          <w:rStyle w:val="Fontdeparagrafimplicit1"/>
          <w:rFonts w:ascii="Arial Narrow" w:hAnsi="Arial Narrow" w:cs="Arial Narrow"/>
          <w:lang w:val="ro-RO"/>
        </w:rPr>
        <w:t>cartuşele</w:t>
      </w:r>
      <w:proofErr w:type="spellEnd"/>
      <w:r w:rsidRPr="00E56B8A">
        <w:rPr>
          <w:rStyle w:val="Fontdeparagrafimplicit1"/>
          <w:rFonts w:ascii="Arial Narrow" w:hAnsi="Arial Narrow" w:cs="Arial Narrow"/>
          <w:lang w:val="ro-RO"/>
        </w:rPr>
        <w:t xml:space="preserve"> color, format A4, la un grad de acoperire de 5%.</w:t>
      </w:r>
    </w:p>
    <w:p w14:paraId="2D42135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*Mod de ambalare: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w:lang w:val="ro-RO"/>
        </w:rPr>
        <w:t xml:space="preserve">trebuie să fie ambalat în pungă de plastic. </w:t>
      </w:r>
      <w:r w:rsidRPr="00E56B8A">
        <w:rPr>
          <w:rStyle w:val="Fontdeparagrafimplicit1"/>
          <w:rFonts w:ascii="Arial Narrow" w:hAnsi="Arial Narrow" w:cs="Arial Narrow"/>
          <w:bCs/>
          <w:lang w:val="ro-RO"/>
        </w:rPr>
        <w:t xml:space="preserve">Produsul </w:t>
      </w:r>
      <w:r w:rsidRPr="00E56B8A">
        <w:rPr>
          <w:rStyle w:val="Fontdeparagrafimplicit1"/>
          <w:rFonts w:ascii="Arial Narrow" w:hAnsi="Arial Narrow" w:cs="Arial"/>
          <w:lang w:val="ro-RO"/>
        </w:rPr>
        <w:t xml:space="preserve">este ambalat suplimentar într-o cutie de carton pe care sunt </w:t>
      </w:r>
      <w:proofErr w:type="spellStart"/>
      <w:r w:rsidRPr="00E56B8A">
        <w:rPr>
          <w:rStyle w:val="Fontdeparagrafimplicit1"/>
          <w:rFonts w:ascii="Arial Narrow" w:hAnsi="Arial Narrow" w:cs="Arial"/>
          <w:lang w:val="ro-RO"/>
        </w:rPr>
        <w:t>inscripţionate</w:t>
      </w:r>
      <w:proofErr w:type="spellEnd"/>
      <w:r w:rsidRPr="00E56B8A">
        <w:rPr>
          <w:rStyle w:val="Fontdeparagrafimplicit1"/>
          <w:rFonts w:ascii="Arial Narrow" w:hAnsi="Arial Narrow" w:cs="Arial"/>
          <w:lang w:val="ro-RO"/>
        </w:rPr>
        <w:t xml:space="preserve"> de către producător marca, tipurile de imprimante pentru care sunt utilizabile, numele producătorului, codul și țara de origine a consumabilului.</w:t>
      </w:r>
    </w:p>
    <w:p w14:paraId="5AED9A12" w14:textId="77777777" w:rsidR="00D131B1" w:rsidRPr="00E56B8A" w:rsidRDefault="00D131B1" w:rsidP="00E56B8A">
      <w:pPr>
        <w:pStyle w:val="Standard"/>
        <w:ind w:right="-574"/>
        <w:jc w:val="both"/>
        <w:rPr>
          <w:rFonts w:ascii="Arial Narrow" w:hAnsi="Arial Narrow" w:cs="Arial"/>
          <w:lang w:val="ro-RO"/>
        </w:rPr>
      </w:pPr>
    </w:p>
    <w:p w14:paraId="683C8E3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15) Consumabile</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Lexmark CX825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w:t>
      </w:r>
      <w:r w:rsidRPr="00E56B8A">
        <w:rPr>
          <w:rStyle w:val="Fontdeparagrafimplicit1"/>
          <w:rFonts w:ascii="Arial Narrow" w:hAnsi="Arial Narrow" w:cs="Arial"/>
          <w:b/>
          <w:bCs/>
          <w:lang w:val="ro-RO"/>
        </w:rPr>
        <w:t>10 buc.</w:t>
      </w:r>
    </w:p>
    <w:p w14:paraId="7629159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Codul consumabilului: OEM 82K2XYE </w:t>
      </w:r>
      <w:r w:rsidRPr="00E56B8A">
        <w:rPr>
          <w:rStyle w:val="Fontdeparagrafimplicit1"/>
          <w:rFonts w:ascii="Arial Narrow" w:hAnsi="Arial Narrow" w:cs="Arial"/>
          <w:b/>
          <w:bCs/>
          <w:lang w:val="ro-RO"/>
        </w:rPr>
        <w:t xml:space="preserve">sau cod echivalent pentru </w:t>
      </w:r>
      <w:proofErr w:type="spellStart"/>
      <w:r w:rsidRPr="00E56B8A">
        <w:rPr>
          <w:rStyle w:val="Fontdeparagrafimplicit1"/>
          <w:rFonts w:ascii="Arial Narrow" w:hAnsi="Arial Narrow" w:cs="Arial"/>
          <w:b/>
          <w:bCs/>
          <w:lang w:val="ro-RO"/>
        </w:rPr>
        <w:t>cartuşul</w:t>
      </w:r>
      <w:proofErr w:type="spellEnd"/>
      <w:r w:rsidRPr="00E56B8A">
        <w:rPr>
          <w:rStyle w:val="Fontdeparagrafimplicit1"/>
          <w:rFonts w:ascii="Arial Narrow" w:hAnsi="Arial Narrow" w:cs="Arial"/>
          <w:b/>
          <w:bCs/>
          <w:lang w:val="ro-RO"/>
        </w:rPr>
        <w:t xml:space="preserve"> toner </w:t>
      </w:r>
      <w:proofErr w:type="spellStart"/>
      <w:r w:rsidRPr="00E56B8A">
        <w:rPr>
          <w:rStyle w:val="Fontdeparagrafimplicit1"/>
          <w:rFonts w:ascii="Arial Narrow" w:hAnsi="Arial Narrow" w:cs="Arial"/>
          <w:b/>
          <w:bCs/>
          <w:lang w:val="ro-RO"/>
        </w:rPr>
        <w:t>Yellow</w:t>
      </w:r>
      <w:proofErr w:type="spellEnd"/>
      <w:r w:rsidRPr="00E56B8A">
        <w:rPr>
          <w:rStyle w:val="Fontdeparagrafimplicit1"/>
          <w:rFonts w:ascii="Arial Narrow" w:hAnsi="Arial Narrow" w:cs="Arial"/>
          <w:b/>
          <w:bCs/>
          <w:lang w:val="ro-RO"/>
        </w:rPr>
        <w:t>.</w:t>
      </w:r>
    </w:p>
    <w:p w14:paraId="212E4FD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conține eticheta cu codul consumabilului. </w:t>
      </w:r>
      <w:r w:rsidRPr="00E56B8A">
        <w:rPr>
          <w:rStyle w:val="Fontdeparagrafimplicit1"/>
          <w:rFonts w:ascii="Arial Narrow" w:hAnsi="Arial Narrow" w:cs="Arial Narrow"/>
          <w:bCs/>
          <w:lang w:val="ro-RO"/>
        </w:rPr>
        <w:t xml:space="preserve">Produsele </w:t>
      </w:r>
      <w:r w:rsidRPr="00E56B8A">
        <w:rPr>
          <w:rStyle w:val="Fontdeparagrafimplicit1"/>
          <w:rFonts w:ascii="Arial Narrow" w:hAnsi="Arial Narrow" w:cs="Arial Narrow"/>
          <w:lang w:val="ro-RO"/>
        </w:rPr>
        <w:t xml:space="preserve">pot fi folosite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 xml:space="preserve">22.000 pagini pentru </w:t>
      </w:r>
      <w:proofErr w:type="spellStart"/>
      <w:r w:rsidRPr="00E56B8A">
        <w:rPr>
          <w:rStyle w:val="Fontdeparagrafimplicit1"/>
          <w:rFonts w:ascii="Arial Narrow" w:hAnsi="Arial Narrow" w:cs="Arial Narrow"/>
          <w:lang w:val="ro-RO"/>
        </w:rPr>
        <w:t>cartuşele</w:t>
      </w:r>
      <w:proofErr w:type="spellEnd"/>
      <w:r w:rsidRPr="00E56B8A">
        <w:rPr>
          <w:rStyle w:val="Fontdeparagrafimplicit1"/>
          <w:rFonts w:ascii="Arial Narrow" w:hAnsi="Arial Narrow" w:cs="Arial Narrow"/>
          <w:lang w:val="ro-RO"/>
        </w:rPr>
        <w:t xml:space="preserve"> color, format A4, la un grad de acoperire de 5%.</w:t>
      </w:r>
    </w:p>
    <w:p w14:paraId="08B9F36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*Mod de ambalare: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w:lang w:val="ro-RO"/>
        </w:rPr>
        <w:t xml:space="preserve"> trebuie să fie ambalat în pungă de plastic.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w:lang w:val="ro-RO"/>
        </w:rPr>
        <w:t xml:space="preserve"> este ambalat suplimentar într-o cutie de carton pe care sunt </w:t>
      </w:r>
      <w:proofErr w:type="spellStart"/>
      <w:r w:rsidRPr="00E56B8A">
        <w:rPr>
          <w:rStyle w:val="Fontdeparagrafimplicit1"/>
          <w:rFonts w:ascii="Arial Narrow" w:hAnsi="Arial Narrow" w:cs="Arial"/>
          <w:lang w:val="ro-RO"/>
        </w:rPr>
        <w:t>inscripţionate</w:t>
      </w:r>
      <w:proofErr w:type="spellEnd"/>
      <w:r w:rsidRPr="00E56B8A">
        <w:rPr>
          <w:rStyle w:val="Fontdeparagrafimplicit1"/>
          <w:rFonts w:ascii="Arial Narrow" w:hAnsi="Arial Narrow" w:cs="Arial"/>
          <w:lang w:val="ro-RO"/>
        </w:rPr>
        <w:t xml:space="preserve"> de către producător marca, tipurile de imprimante pentru care sunt utilizabile, numele producătorului, codul și țara de origine a consumabilului.</w:t>
      </w:r>
    </w:p>
    <w:p w14:paraId="60BB7967" w14:textId="77777777" w:rsidR="00D131B1" w:rsidRPr="00E56B8A" w:rsidRDefault="00D131B1" w:rsidP="00E56B8A">
      <w:pPr>
        <w:pStyle w:val="Standard"/>
        <w:ind w:right="-574"/>
        <w:jc w:val="both"/>
        <w:rPr>
          <w:rFonts w:ascii="Arial Narrow" w:hAnsi="Arial Narrow" w:cs="Arial"/>
          <w:lang w:val="ro-RO"/>
        </w:rPr>
      </w:pPr>
    </w:p>
    <w:p w14:paraId="132D4D1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16) Consumabile</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Lexmark CX825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w:t>
      </w:r>
      <w:r w:rsidRPr="00E56B8A">
        <w:rPr>
          <w:rStyle w:val="Fontdeparagrafimplicit1"/>
          <w:rFonts w:ascii="Arial Narrow" w:hAnsi="Arial Narrow" w:cs="Arial"/>
          <w:b/>
          <w:bCs/>
          <w:lang w:val="ro-RO"/>
        </w:rPr>
        <w:t>10 buc.</w:t>
      </w:r>
    </w:p>
    <w:p w14:paraId="4BF3620B"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Codul consumabilului: OEM 82K2XCE </w:t>
      </w:r>
      <w:r w:rsidRPr="00E56B8A">
        <w:rPr>
          <w:rStyle w:val="Fontdeparagrafimplicit1"/>
          <w:rFonts w:ascii="Arial Narrow" w:hAnsi="Arial Narrow" w:cs="Arial"/>
          <w:b/>
          <w:bCs/>
          <w:lang w:val="ro-RO"/>
        </w:rPr>
        <w:t xml:space="preserve">sau cod echivalent pentru </w:t>
      </w:r>
      <w:proofErr w:type="spellStart"/>
      <w:r w:rsidRPr="00E56B8A">
        <w:rPr>
          <w:rStyle w:val="Fontdeparagrafimplicit1"/>
          <w:rFonts w:ascii="Arial Narrow" w:hAnsi="Arial Narrow" w:cs="Arial"/>
          <w:b/>
          <w:bCs/>
          <w:lang w:val="ro-RO"/>
        </w:rPr>
        <w:t>cartuşul</w:t>
      </w:r>
      <w:proofErr w:type="spellEnd"/>
      <w:r w:rsidRPr="00E56B8A">
        <w:rPr>
          <w:rStyle w:val="Fontdeparagrafimplicit1"/>
          <w:rFonts w:ascii="Arial Narrow" w:hAnsi="Arial Narrow" w:cs="Arial"/>
          <w:b/>
          <w:bCs/>
          <w:lang w:val="ro-RO"/>
        </w:rPr>
        <w:t xml:space="preserve"> toner Cyan.</w:t>
      </w:r>
    </w:p>
    <w:p w14:paraId="53050F0B"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conține eticheta cu codul consumabilului. </w:t>
      </w:r>
      <w:r w:rsidRPr="00E56B8A">
        <w:rPr>
          <w:rStyle w:val="Fontdeparagrafimplicit1"/>
          <w:rFonts w:ascii="Arial Narrow" w:hAnsi="Arial Narrow" w:cs="Arial Narrow"/>
          <w:bCs/>
          <w:lang w:val="ro-RO"/>
        </w:rPr>
        <w:t xml:space="preserve">Produsele </w:t>
      </w:r>
      <w:r w:rsidRPr="00E56B8A">
        <w:rPr>
          <w:rStyle w:val="Fontdeparagrafimplicit1"/>
          <w:rFonts w:ascii="Arial Narrow" w:hAnsi="Arial Narrow" w:cs="Arial Narrow"/>
          <w:lang w:val="ro-RO"/>
        </w:rPr>
        <w:t xml:space="preserve">pot fi folosite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22.000 pagini pentru cartușele color, format A4, la un grad de acoperire de 5%.</w:t>
      </w:r>
    </w:p>
    <w:p w14:paraId="041F0B0A"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*Mod de ambalare: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w:lang w:val="ro-RO"/>
        </w:rPr>
        <w:t xml:space="preserve"> trebuie să fie ambalat în pungă de plastic. </w:t>
      </w:r>
      <w:proofErr w:type="spellStart"/>
      <w:r w:rsidRPr="00E56B8A">
        <w:rPr>
          <w:rStyle w:val="Fontdeparagrafimplicit1"/>
          <w:rFonts w:ascii="Arial Narrow" w:hAnsi="Arial Narrow" w:cs="Arial Narrow"/>
          <w:lang w:val="ro-RO"/>
        </w:rPr>
        <w:t>Cartuşul</w:t>
      </w:r>
      <w:proofErr w:type="spellEnd"/>
      <w:r w:rsidRPr="00E56B8A">
        <w:rPr>
          <w:rStyle w:val="Fontdeparagrafimplicit1"/>
          <w:rFonts w:ascii="Arial Narrow" w:hAnsi="Arial Narrow" w:cs="Arial"/>
          <w:lang w:val="ro-RO"/>
        </w:rPr>
        <w:t xml:space="preserve"> este ambalat suplimentar într-o cutie de carton pe care sunt inscripționate de către producător marca, tipurile de imprimante pentru care sunt utilizabile, numele producătorului, codul și țara de origine a consumabilului.</w:t>
      </w:r>
    </w:p>
    <w:p w14:paraId="35F743A5" w14:textId="77777777" w:rsidR="00D131B1" w:rsidRPr="00E56B8A" w:rsidRDefault="00D131B1" w:rsidP="00E56B8A">
      <w:pPr>
        <w:pStyle w:val="Standard"/>
        <w:ind w:right="-574"/>
        <w:jc w:val="both"/>
        <w:rPr>
          <w:rFonts w:ascii="Arial Narrow" w:hAnsi="Arial Narrow" w:cs="Arial Narrow"/>
          <w:b/>
          <w:bCs/>
          <w:lang w:val="ro-RO"/>
        </w:rPr>
      </w:pPr>
    </w:p>
    <w:p w14:paraId="69EACF9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17) </w:t>
      </w:r>
      <w:bookmarkStart w:id="27" w:name="_Hlk126842499"/>
      <w:r w:rsidRPr="00E56B8A">
        <w:rPr>
          <w:rStyle w:val="Fontdeparagrafimplicit1"/>
          <w:rFonts w:ascii="Arial Narrow" w:hAnsi="Arial Narrow" w:cs="Arial Narrow"/>
          <w:b/>
          <w:bCs/>
          <w:lang w:val="ro-RO"/>
        </w:rPr>
        <w:t>Consumabile</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Lexmark CX825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w:t>
      </w:r>
      <w:r w:rsidRPr="00E56B8A">
        <w:rPr>
          <w:rStyle w:val="Fontdeparagrafimplicit1"/>
          <w:rFonts w:ascii="Arial Narrow" w:hAnsi="Arial Narrow" w:cs="Arial"/>
          <w:b/>
          <w:bCs/>
          <w:lang w:val="ro-RO"/>
        </w:rPr>
        <w:t>10 buc.</w:t>
      </w:r>
    </w:p>
    <w:p w14:paraId="702A5B45"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Codul consumabilului: OEM 72KOW00 </w:t>
      </w:r>
      <w:r w:rsidRPr="00E56B8A">
        <w:rPr>
          <w:rStyle w:val="Fontdeparagrafimplicit1"/>
          <w:rFonts w:ascii="Arial Narrow" w:hAnsi="Arial Narrow" w:cs="Arial"/>
          <w:b/>
          <w:bCs/>
          <w:lang w:val="ro-RO"/>
        </w:rPr>
        <w:t>sau cod echivalent</w:t>
      </w:r>
      <w:bookmarkEnd w:id="27"/>
      <w:r w:rsidRPr="00E56B8A">
        <w:rPr>
          <w:rStyle w:val="Fontdeparagrafimplicit1"/>
          <w:rFonts w:ascii="Arial Narrow" w:hAnsi="Arial Narrow" w:cs="Arial"/>
          <w:b/>
          <w:bCs/>
          <w:lang w:val="ro-RO"/>
        </w:rPr>
        <w:t>.</w:t>
      </w:r>
    </w:p>
    <w:p w14:paraId="23FC659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w:t>
      </w:r>
      <w:proofErr w:type="spellStart"/>
      <w:r w:rsidRPr="00E56B8A">
        <w:rPr>
          <w:rStyle w:val="Fontdeparagrafimplicit1"/>
          <w:rFonts w:ascii="Arial Narrow" w:hAnsi="Arial Narrow" w:cs="Arial Narrow"/>
          <w:lang w:val="ro-RO"/>
        </w:rPr>
        <w:t>Waste</w:t>
      </w:r>
      <w:proofErr w:type="spellEnd"/>
      <w:r w:rsidRPr="00E56B8A">
        <w:rPr>
          <w:rStyle w:val="Fontdeparagrafimplicit1"/>
          <w:rFonts w:ascii="Arial Narrow" w:hAnsi="Arial Narrow" w:cs="Arial Narrow"/>
          <w:lang w:val="ro-RO"/>
        </w:rPr>
        <w:t xml:space="preserve"> toner – minim 115.000 pagini, format A4, la un grad de acoperire de 5%.</w:t>
      </w:r>
    </w:p>
    <w:p w14:paraId="24D2580E"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*Mod de ambalare: </w:t>
      </w:r>
      <w:r w:rsidRPr="00E56B8A">
        <w:rPr>
          <w:rStyle w:val="Fontdeparagrafimplicit1"/>
          <w:rFonts w:ascii="Arial Narrow" w:hAnsi="Arial Narrow" w:cs="Arial Narrow"/>
          <w:lang w:val="ro-RO"/>
        </w:rPr>
        <w:t>Produsul</w:t>
      </w:r>
      <w:r w:rsidRPr="00E56B8A">
        <w:rPr>
          <w:rStyle w:val="Fontdeparagrafimplicit1"/>
          <w:rFonts w:ascii="Arial Narrow" w:hAnsi="Arial Narrow" w:cs="Arial"/>
          <w:lang w:val="ro-RO"/>
        </w:rPr>
        <w:t xml:space="preserve"> trebuie să fie ambalat în pungă de plastic. Suplimentar într-o cutie de carton pe care sunt </w:t>
      </w:r>
      <w:proofErr w:type="spellStart"/>
      <w:r w:rsidRPr="00E56B8A">
        <w:rPr>
          <w:rStyle w:val="Fontdeparagrafimplicit1"/>
          <w:rFonts w:ascii="Arial Narrow" w:hAnsi="Arial Narrow" w:cs="Arial"/>
          <w:lang w:val="ro-RO"/>
        </w:rPr>
        <w:t>inscripţionate</w:t>
      </w:r>
      <w:proofErr w:type="spellEnd"/>
      <w:r w:rsidRPr="00E56B8A">
        <w:rPr>
          <w:rStyle w:val="Fontdeparagrafimplicit1"/>
          <w:rFonts w:ascii="Arial Narrow" w:hAnsi="Arial Narrow" w:cs="Arial"/>
          <w:lang w:val="ro-RO"/>
        </w:rPr>
        <w:t xml:space="preserve"> de către producător marca, tipurile de imprimante pentru care sunt utilizabile, numele producătorului, codul și țara de origine a consumabilului.</w:t>
      </w:r>
    </w:p>
    <w:p w14:paraId="3488D0C7" w14:textId="77777777" w:rsidR="00D131B1" w:rsidRPr="00E56B8A" w:rsidRDefault="00D131B1" w:rsidP="00E56B8A">
      <w:pPr>
        <w:pStyle w:val="Standard"/>
        <w:ind w:right="-574"/>
        <w:jc w:val="both"/>
        <w:rPr>
          <w:rFonts w:ascii="Arial Narrow" w:hAnsi="Arial Narrow" w:cs="Arial"/>
          <w:lang w:val="ro-RO"/>
        </w:rPr>
      </w:pPr>
    </w:p>
    <w:p w14:paraId="7FBE24E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18) Consumabile</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Lexmark CX825  –– cantitate </w:t>
      </w:r>
      <w:r w:rsidRPr="00E56B8A">
        <w:rPr>
          <w:rStyle w:val="Fontdeparagrafimplicit1"/>
          <w:rFonts w:ascii="Arial Narrow" w:hAnsi="Arial Narrow" w:cs="Arial"/>
          <w:b/>
          <w:bCs/>
          <w:lang w:val="ro-RO"/>
        </w:rPr>
        <w:t>maximă acord cadru – 30 buc</w:t>
      </w:r>
      <w:r w:rsidRPr="00E56B8A">
        <w:rPr>
          <w:rStyle w:val="Fontdeparagrafimplicit1"/>
          <w:rFonts w:ascii="Arial Narrow" w:hAnsi="Arial Narrow" w:cs="Arial Narrow"/>
          <w:b/>
          <w:bCs/>
          <w:lang w:val="ro-RO"/>
        </w:rPr>
        <w:t>.</w:t>
      </w:r>
    </w:p>
    <w:p w14:paraId="3C9A9E1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Codul consumabilului: OEM 72K2XKO </w:t>
      </w:r>
      <w:r w:rsidRPr="00E56B8A">
        <w:rPr>
          <w:rStyle w:val="Fontdeparagrafimplicit1"/>
          <w:rFonts w:ascii="Arial Narrow" w:hAnsi="Arial Narrow" w:cs="Arial"/>
          <w:b/>
          <w:bCs/>
          <w:lang w:val="ro-RO"/>
        </w:rPr>
        <w:t xml:space="preserve">sau cod echivalent pentru </w:t>
      </w:r>
      <w:proofErr w:type="spellStart"/>
      <w:r w:rsidRPr="00E56B8A">
        <w:rPr>
          <w:rStyle w:val="Fontdeparagrafimplicit1"/>
          <w:rFonts w:ascii="Arial Narrow" w:hAnsi="Arial Narrow" w:cs="Arial"/>
          <w:b/>
          <w:bCs/>
          <w:lang w:val="ro-RO"/>
        </w:rPr>
        <w:t>cartuşul</w:t>
      </w:r>
      <w:proofErr w:type="spellEnd"/>
      <w:r w:rsidRPr="00E56B8A">
        <w:rPr>
          <w:rStyle w:val="Fontdeparagrafimplicit1"/>
          <w:rFonts w:ascii="Arial Narrow" w:hAnsi="Arial Narrow" w:cs="Arial"/>
          <w:b/>
          <w:bCs/>
          <w:lang w:val="ro-RO"/>
        </w:rPr>
        <w:t xml:space="preserve"> toner Black.</w:t>
      </w:r>
    </w:p>
    <w:p w14:paraId="12B0A37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instrucţiuni</w:t>
      </w:r>
      <w:proofErr w:type="spellEnd"/>
      <w:r w:rsidRPr="00E56B8A">
        <w:rPr>
          <w:rStyle w:val="Fontdeparagrafimplicit1"/>
          <w:rFonts w:ascii="Arial Narrow" w:hAnsi="Arial Narrow" w:cs="Arial Narrow"/>
          <w:lang w:val="ro-RO"/>
        </w:rPr>
        <w:t xml:space="preserve"> de utilizare și va </w:t>
      </w:r>
      <w:proofErr w:type="spellStart"/>
      <w:r w:rsidRPr="00E56B8A">
        <w:rPr>
          <w:rStyle w:val="Fontdeparagrafimplicit1"/>
          <w:rFonts w:ascii="Arial Narrow" w:hAnsi="Arial Narrow" w:cs="Arial Narrow"/>
          <w:lang w:val="ro-RO"/>
        </w:rPr>
        <w:t>conţine</w:t>
      </w:r>
      <w:proofErr w:type="spellEnd"/>
      <w:r w:rsidRPr="00E56B8A">
        <w:rPr>
          <w:rStyle w:val="Fontdeparagrafimplicit1"/>
          <w:rFonts w:ascii="Arial Narrow" w:hAnsi="Arial Narrow" w:cs="Arial Narrow"/>
          <w:lang w:val="ro-RO"/>
        </w:rPr>
        <w:t xml:space="preserve"> eticheta cu codul consumabilului. </w:t>
      </w:r>
      <w:proofErr w:type="spellStart"/>
      <w:r w:rsidRPr="00E56B8A">
        <w:rPr>
          <w:rStyle w:val="Fontdeparagrafimplicit1"/>
          <w:rFonts w:ascii="Arial Narrow" w:hAnsi="Arial Narrow" w:cs="Arial Narrow"/>
          <w:lang w:val="ro-RO"/>
        </w:rPr>
        <w:t>Cartuşele</w:t>
      </w:r>
      <w:proofErr w:type="spellEnd"/>
      <w:r w:rsidRPr="00E56B8A">
        <w:rPr>
          <w:rStyle w:val="Fontdeparagrafimplicit1"/>
          <w:rFonts w:ascii="Arial Narrow" w:hAnsi="Arial Narrow" w:cs="Arial Narrow"/>
          <w:lang w:val="ro-RO"/>
        </w:rPr>
        <w:t xml:space="preserve"> pot fi folosite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33.000 pagini, format A4, la un grad de acoperire de 5%.</w:t>
      </w:r>
    </w:p>
    <w:p w14:paraId="1D7BD96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w:b/>
          <w:bCs/>
          <w:lang w:val="ro-RO"/>
        </w:rPr>
        <w:t xml:space="preserve">*Mod de ambalare: </w:t>
      </w:r>
      <w:r w:rsidRPr="00E56B8A">
        <w:rPr>
          <w:rStyle w:val="Fontdeparagrafimplicit1"/>
          <w:rFonts w:ascii="Arial Narrow" w:hAnsi="Arial Narrow" w:cs="Arial Narrow"/>
          <w:lang w:val="ro-RO"/>
        </w:rPr>
        <w:t>Produsul</w:t>
      </w:r>
      <w:r w:rsidRPr="00E56B8A">
        <w:rPr>
          <w:rStyle w:val="Fontdeparagrafimplicit1"/>
          <w:rFonts w:ascii="Arial Narrow" w:hAnsi="Arial Narrow" w:cs="Arial"/>
          <w:lang w:val="ro-RO"/>
        </w:rPr>
        <w:t xml:space="preserve"> trebuie să fie ambalat în pungă de plastic.  </w:t>
      </w:r>
      <w:r w:rsidRPr="00E56B8A">
        <w:rPr>
          <w:rStyle w:val="Fontdeparagrafimplicit1"/>
          <w:rFonts w:ascii="Arial Narrow" w:hAnsi="Arial Narrow" w:cs="Arial Narrow"/>
          <w:lang w:val="ro-RO"/>
        </w:rPr>
        <w:t>Produsul</w:t>
      </w:r>
      <w:r w:rsidRPr="00E56B8A">
        <w:rPr>
          <w:rStyle w:val="Fontdeparagrafimplicit1"/>
          <w:rFonts w:ascii="Arial Narrow" w:hAnsi="Arial Narrow" w:cs="Arial"/>
          <w:lang w:val="ro-RO"/>
        </w:rPr>
        <w:t xml:space="preserve"> este ambalat suplimentar într-o cutie de carton pe care sunt inscripționate de către producător marca, tipurile de imprimante pentru care sunt utilizabile, numele producătorului, codul și țara de origine a consumabilului.</w:t>
      </w:r>
    </w:p>
    <w:p w14:paraId="33504811" w14:textId="77777777" w:rsidR="00D131B1" w:rsidRPr="00E56B8A" w:rsidRDefault="00D131B1" w:rsidP="00E56B8A">
      <w:pPr>
        <w:pStyle w:val="Standard"/>
        <w:ind w:right="-574"/>
        <w:jc w:val="both"/>
        <w:rPr>
          <w:rFonts w:ascii="Arial Narrow" w:hAnsi="Arial Narrow" w:cs="Arial Narrow"/>
          <w:lang w:val="ro-RO"/>
        </w:rPr>
      </w:pPr>
    </w:p>
    <w:p w14:paraId="29E9937C"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 xml:space="preserve">19) </w:t>
      </w:r>
      <w:r w:rsidRPr="00E56B8A">
        <w:rPr>
          <w:rStyle w:val="Fontdeparagrafimplicit1"/>
          <w:rFonts w:ascii="Arial Narrow" w:hAnsi="Arial Narrow" w:cs="Arial"/>
          <w:b/>
          <w:iCs/>
          <w:lang w:val="ro-RO"/>
        </w:rPr>
        <w:t>Cartuș toner</w:t>
      </w:r>
      <w:r w:rsidRPr="00E56B8A">
        <w:rPr>
          <w:rStyle w:val="Fontdeparagrafimplicit1"/>
          <w:rFonts w:ascii="Arial Narrow" w:hAnsi="Arial Narrow" w:cs="Arial Narrow"/>
          <w:b/>
          <w:bCs/>
          <w:lang w:val="ro-RO"/>
        </w:rPr>
        <w:t xml:space="preserve"> 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Lexmark MX721  –– cartuș toner – </w:t>
      </w:r>
      <w:r w:rsidRPr="00E56B8A">
        <w:rPr>
          <w:rStyle w:val="Fontdeparagrafimplicit1"/>
          <w:rFonts w:ascii="Arial Narrow" w:hAnsi="Arial Narrow" w:cs="Arial"/>
          <w:b/>
          <w:bCs/>
          <w:lang w:val="ro-RO"/>
        </w:rPr>
        <w:t>cantitate maximă acord cadru</w:t>
      </w:r>
      <w:r w:rsidRPr="00E56B8A">
        <w:rPr>
          <w:rStyle w:val="Fontdeparagrafimplicit1"/>
          <w:rFonts w:ascii="Arial Narrow" w:hAnsi="Arial Narrow" w:cs="Arial Narrow"/>
          <w:b/>
          <w:bCs/>
          <w:lang w:val="ro-RO"/>
        </w:rPr>
        <w:t xml:space="preserve"> – 85 buc.</w:t>
      </w:r>
    </w:p>
    <w:p w14:paraId="00CBD7B0"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 xml:space="preserve">Cod consumabil OEM 58D2X00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271E340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lastRenderedPageBreak/>
        <w:t xml:space="preserve">Mod de prezentare: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w:t>
      </w:r>
      <w:proofErr w:type="spellStart"/>
      <w:r w:rsidRPr="00E56B8A">
        <w:rPr>
          <w:rStyle w:val="Fontdeparagrafimplicit1"/>
          <w:rFonts w:ascii="Arial Narrow" w:hAnsi="Arial Narrow" w:cs="Arial Narrow"/>
          <w:lang w:val="ro-RO"/>
        </w:rPr>
        <w:t>inscriptionate</w:t>
      </w:r>
      <w:proofErr w:type="spellEnd"/>
      <w:r w:rsidRPr="00E56B8A">
        <w:rPr>
          <w:rStyle w:val="Fontdeparagrafimplicit1"/>
          <w:rFonts w:ascii="Arial Narrow" w:hAnsi="Arial Narrow" w:cs="Arial Narrow"/>
          <w:lang w:val="ro-RO"/>
        </w:rPr>
        <w:t xml:space="preserve"> instrucțiuni de utilizare și va conține eticheta cu codul consumabilului. Produsul 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35.000 pagini, format A4, la un grad de acoperire negru de 5%.</w:t>
      </w:r>
    </w:p>
    <w:p w14:paraId="4CBF007B"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și sigilat de producător astfel încât orice desigilare a ambalajului să elimine posibilitatea resigilării.</w:t>
      </w:r>
    </w:p>
    <w:p w14:paraId="56825167" w14:textId="77777777" w:rsidR="00D131B1" w:rsidRPr="00E56B8A" w:rsidRDefault="00D131B1" w:rsidP="00E56B8A">
      <w:pPr>
        <w:pStyle w:val="Standard"/>
        <w:ind w:right="-574"/>
        <w:jc w:val="both"/>
        <w:rPr>
          <w:rFonts w:ascii="Arial Narrow" w:hAnsi="Arial Narrow" w:cs="Arial Narrow"/>
          <w:b/>
          <w:bCs/>
          <w:lang w:val="ro-RO"/>
        </w:rPr>
      </w:pPr>
    </w:p>
    <w:p w14:paraId="6079AEF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20) 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pentru imprimantă MX721/MX722ADE – unitate de imagine –</w:t>
      </w:r>
      <w:r w:rsidRPr="00E56B8A">
        <w:rPr>
          <w:rStyle w:val="Fontdeparagrafimplicit1"/>
          <w:rFonts w:ascii="Arial Narrow" w:hAnsi="Arial Narrow" w:cs="Arial"/>
          <w:b/>
          <w:bCs/>
          <w:lang w:val="ro-RO"/>
        </w:rPr>
        <w:t xml:space="preserve"> cantitate maximă acord cadru </w:t>
      </w:r>
      <w:r w:rsidRPr="00E56B8A">
        <w:rPr>
          <w:rStyle w:val="Fontdeparagrafimplicit1"/>
          <w:rFonts w:ascii="Arial Narrow" w:hAnsi="Arial Narrow" w:cs="Arial Narrow"/>
          <w:b/>
          <w:bCs/>
          <w:lang w:val="ro-RO"/>
        </w:rPr>
        <w:t>– 80 bucăți.</w:t>
      </w:r>
    </w:p>
    <w:p w14:paraId="373B0032"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58D0Z0E sau cod echivalent.</w:t>
      </w:r>
    </w:p>
    <w:p w14:paraId="6D83414C"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 </w:t>
      </w:r>
      <w:r w:rsidRPr="00E56B8A">
        <w:rPr>
          <w:rStyle w:val="Fontdeparagrafimplicit1"/>
          <w:rFonts w:ascii="Arial Narrow" w:hAnsi="Arial Narrow" w:cs="Arial"/>
          <w:lang w:val="ro-RO"/>
        </w:rPr>
        <w:t>va fi inscripționat cu marca firmei producătoare a consumabilului și va prezenta eticheta pe care sunt precizate codul consumabilului și instrucțiunile de utilizare. P</w:t>
      </w:r>
      <w:r w:rsidRPr="00E56B8A">
        <w:rPr>
          <w:rStyle w:val="Fontdeparagrafimplicit1"/>
          <w:rFonts w:ascii="Arial Narrow" w:hAnsi="Arial Narrow" w:cs="Arial Narrow"/>
          <w:lang w:val="ro-RO"/>
        </w:rPr>
        <w:t xml:space="preserve">oate fi folosit pentru imprimarea a </w:t>
      </w:r>
      <w:r w:rsidRPr="00E56B8A">
        <w:rPr>
          <w:rStyle w:val="Fontdeparagrafimplicit1"/>
          <w:rFonts w:ascii="Arial Narrow" w:hAnsi="Arial Narrow" w:cs="Arial"/>
          <w:lang w:val="ro-RO"/>
        </w:rPr>
        <w:t>minim</w:t>
      </w:r>
      <w:r w:rsidRPr="00E56B8A">
        <w:rPr>
          <w:rStyle w:val="Fontdeparagrafimplicit1"/>
          <w:rFonts w:ascii="Arial Narrow" w:hAnsi="Arial Narrow" w:cs="Arial Narrow"/>
          <w:lang w:val="ro-RO"/>
        </w:rPr>
        <w:t xml:space="preserve"> 150.000 pagini, format A4, la un grad de acoperire de 5%.</w:t>
      </w:r>
    </w:p>
    <w:p w14:paraId="5F6CF73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Produsul </w:t>
      </w:r>
      <w:r w:rsidRPr="00E56B8A">
        <w:rPr>
          <w:rStyle w:val="Fontdeparagrafimplicit1"/>
          <w:rFonts w:ascii="Arial Narrow" w:hAnsi="Arial Narrow" w:cs="Arial Narrow"/>
          <w:lang w:val="ro-RO"/>
        </w:rPr>
        <w:t xml:space="preserve">trebuie să fie ambalat în pungă de plastic, închisă </w:t>
      </w:r>
      <w:proofErr w:type="spellStart"/>
      <w:r w:rsidRPr="00E56B8A">
        <w:rPr>
          <w:rStyle w:val="Fontdeparagrafimplicit1"/>
          <w:rFonts w:ascii="Arial Narrow" w:hAnsi="Arial Narrow" w:cs="Arial Narrow"/>
          <w:lang w:val="ro-RO"/>
        </w:rPr>
        <w:t>etanş</w:t>
      </w:r>
      <w:proofErr w:type="spellEnd"/>
      <w:r w:rsidRPr="00E56B8A">
        <w:rPr>
          <w:rStyle w:val="Fontdeparagrafimplicit1"/>
          <w:rFonts w:ascii="Arial Narrow" w:hAnsi="Arial Narrow" w:cs="Arial Narrow"/>
          <w:lang w:val="ro-RO"/>
        </w:rPr>
        <w:t xml:space="preserve">. Produsul 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de către producător marca, tipurile de imprimante pentru care sunt utilizabile, numele producătorului, codul și țara de origine a consumabilului.</w:t>
      </w:r>
    </w:p>
    <w:p w14:paraId="72550DDC" w14:textId="77777777" w:rsidR="00D131B1" w:rsidRPr="00E56B8A" w:rsidRDefault="00D131B1" w:rsidP="00E56B8A">
      <w:pPr>
        <w:pStyle w:val="Standard"/>
        <w:ind w:right="-574"/>
        <w:jc w:val="both"/>
        <w:rPr>
          <w:rFonts w:ascii="Arial Narrow" w:hAnsi="Arial Narrow" w:cs="Arial Narrow"/>
          <w:b/>
          <w:bCs/>
          <w:lang w:val="ro-RO"/>
        </w:rPr>
      </w:pPr>
    </w:p>
    <w:p w14:paraId="4401AE0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21) 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MX721 – kit mentenanță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6 buc.</w:t>
      </w:r>
    </w:p>
    <w:p w14:paraId="0F7F0FC1"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Cod consumabil OEM 41X2234 </w:t>
      </w:r>
      <w:r w:rsidRPr="00E56B8A">
        <w:rPr>
          <w:rStyle w:val="Fontdeparagrafimplicit1"/>
          <w:rFonts w:ascii="Arial Narrow" w:hAnsi="Arial Narrow" w:cs="Arial"/>
          <w:b/>
          <w:bCs/>
          <w:lang w:val="ro-RO"/>
        </w:rPr>
        <w:t>sau cod echivalent</w:t>
      </w:r>
      <w:r w:rsidRPr="00E56B8A">
        <w:rPr>
          <w:rStyle w:val="Fontdeparagrafimplicit1"/>
          <w:rFonts w:ascii="Arial Narrow" w:hAnsi="Arial Narrow" w:cs="Arial Narrow"/>
          <w:b/>
          <w:bCs/>
          <w:lang w:val="ro-RO"/>
        </w:rPr>
        <w:t>.</w:t>
      </w:r>
    </w:p>
    <w:p w14:paraId="188C093A"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lang w:val="ro-RO"/>
        </w:rPr>
        <w:t xml:space="preserve">Acest produs include toate piesele componente prevăzute de producătorul echipamentului aferente </w:t>
      </w:r>
      <w:r w:rsidRPr="00E56B8A">
        <w:rPr>
          <w:rStyle w:val="Fontdeparagrafimplicit1"/>
          <w:rFonts w:ascii="Arial Narrow" w:hAnsi="Arial Narrow" w:cs="Arial Narrow"/>
          <w:b/>
          <w:bCs/>
          <w:lang w:val="ro-RO"/>
        </w:rPr>
        <w:t>cod consumabil OEM 41X2234</w:t>
      </w:r>
      <w:r w:rsidRPr="00E56B8A">
        <w:rPr>
          <w:rStyle w:val="Fontdeparagrafimplicit1"/>
          <w:rFonts w:ascii="Arial Narrow" w:hAnsi="Arial Narrow" w:cs="Arial Narrow"/>
          <w:lang w:val="ro-RO"/>
        </w:rPr>
        <w:t xml:space="preserve"> (cilindru fotosensibil, role de preluare, rolă de transfer, role de încărcare, etc). Produsul de </w:t>
      </w:r>
      <w:proofErr w:type="spellStart"/>
      <w:r w:rsidRPr="00E56B8A">
        <w:rPr>
          <w:rStyle w:val="Fontdeparagrafimplicit1"/>
          <w:rFonts w:ascii="Arial Narrow" w:hAnsi="Arial Narrow" w:cs="Arial Narrow"/>
          <w:lang w:val="ro-RO"/>
        </w:rPr>
        <w:t>întreţinere</w:t>
      </w:r>
      <w:proofErr w:type="spellEnd"/>
      <w:r w:rsidRPr="00E56B8A">
        <w:rPr>
          <w:rStyle w:val="Fontdeparagrafimplicit1"/>
          <w:rFonts w:ascii="Arial Narrow" w:hAnsi="Arial Narrow" w:cs="Arial Narrow"/>
          <w:lang w:val="ro-RO"/>
        </w:rPr>
        <w:t xml:space="preserve"> poate fi folosit pentru imprimarea a </w:t>
      </w:r>
      <w:r w:rsidRPr="00E56B8A">
        <w:rPr>
          <w:rStyle w:val="Fontdeparagrafimplicit1"/>
          <w:rFonts w:ascii="Arial Narrow" w:hAnsi="Arial Narrow" w:cs="Arial"/>
          <w:lang w:val="ro-RO"/>
        </w:rPr>
        <w:t>minim</w:t>
      </w:r>
      <w:r w:rsidRPr="00E56B8A">
        <w:rPr>
          <w:rStyle w:val="Fontdeparagrafimplicit1"/>
          <w:rFonts w:ascii="Arial Narrow" w:hAnsi="Arial Narrow" w:cs="Arial Narrow"/>
          <w:lang w:val="ro-RO"/>
        </w:rPr>
        <w:t xml:space="preserve"> 225.000 pagini, format A4, la un grad de acoperire negru de 5%.</w:t>
      </w:r>
    </w:p>
    <w:p w14:paraId="4F4AACB1"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w:t>
      </w:r>
      <w:r w:rsidRPr="00E56B8A">
        <w:rPr>
          <w:rStyle w:val="Fontdeparagrafimplicit1"/>
          <w:rFonts w:ascii="Arial Narrow" w:hAnsi="Arial Narrow" w:cs="Arial Narrow"/>
          <w:lang w:val="ro-RO"/>
        </w:rPr>
        <w:t>Produsul este ambalat suplimentar într-o cutie de carton pe care sunt inscripționate  numele producătorului, codul și țara de origine a consumabilului.</w:t>
      </w:r>
    </w:p>
    <w:p w14:paraId="7ECFEC19" w14:textId="77777777" w:rsidR="00D131B1" w:rsidRPr="00E56B8A" w:rsidRDefault="00D131B1" w:rsidP="00E56B8A">
      <w:pPr>
        <w:pStyle w:val="Standard"/>
        <w:ind w:right="-574"/>
        <w:jc w:val="both"/>
        <w:rPr>
          <w:rFonts w:ascii="Arial Narrow" w:hAnsi="Arial Narrow" w:cs="Arial Narrow"/>
          <w:lang w:val="ro-RO"/>
        </w:rPr>
      </w:pPr>
    </w:p>
    <w:p w14:paraId="09A16735"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22) Consumabil pentru imprimantă </w:t>
      </w:r>
      <w:r w:rsidRPr="00E56B8A">
        <w:rPr>
          <w:rStyle w:val="Fontdeparagrafimplicit1"/>
          <w:rFonts w:ascii="Arial Narrow" w:hAnsi="Arial Narrow" w:cs="Arial Narrow"/>
          <w:b/>
          <w:bCs/>
          <w:i/>
          <w:iCs/>
          <w:lang w:val="ro-RO"/>
        </w:rPr>
        <w:t>Lexmark MX 722ADE</w:t>
      </w:r>
      <w:r w:rsidRPr="00E56B8A">
        <w:rPr>
          <w:rStyle w:val="Fontdeparagrafimplicit1"/>
          <w:rFonts w:ascii="Arial Narrow" w:hAnsi="Arial Narrow" w:cs="Arial Narrow"/>
          <w:b/>
          <w:bCs/>
          <w:lang w:val="ro-RO"/>
        </w:rPr>
        <w:t xml:space="preserve">  –– cartuș toner - cantitate maximă acord cadru – 165 buc.</w:t>
      </w:r>
    </w:p>
    <w:p w14:paraId="100113EE"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58D2U0E sau cod echivalent.</w:t>
      </w:r>
    </w:p>
    <w:p w14:paraId="1466435E"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 va fi sigilat de producător</w:t>
      </w:r>
      <w:r w:rsidRPr="00E56B8A">
        <w:rPr>
          <w:rStyle w:val="Fontdeparagrafimplicit1"/>
          <w:rFonts w:ascii="Arial Narrow" w:hAnsi="Arial Narrow" w:cs="Arial Narrow"/>
          <w:lang w:val="ro-RO"/>
        </w:rPr>
        <w:t xml:space="preserve">, va avea inscripționate instrucțiuni de utilizare și va conține eticheta cu codul consumabilului.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w:t>
      </w:r>
      <w:r w:rsidRPr="00E56B8A">
        <w:rPr>
          <w:rStyle w:val="Fontdeparagrafimplicit1"/>
          <w:rFonts w:ascii="Arial Narrow" w:hAnsi="Arial Narrow" w:cs="Arial"/>
          <w:lang w:val="ro-RO"/>
        </w:rPr>
        <w:t xml:space="preserve">minim </w:t>
      </w:r>
      <w:r w:rsidRPr="00E56B8A">
        <w:rPr>
          <w:rStyle w:val="Fontdeparagrafimplicit1"/>
          <w:rFonts w:ascii="Arial Narrow" w:hAnsi="Arial Narrow" w:cs="Arial Narrow"/>
          <w:lang w:val="ro-RO"/>
        </w:rPr>
        <w:t>55.000 pagini, format A4, la un grad de acoperire negru de 5%.</w:t>
      </w:r>
    </w:p>
    <w:p w14:paraId="32331F94"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pungă de protecție, ambalaj care să împiedice evacuarea substanțelor volatile și a </w:t>
      </w:r>
      <w:proofErr w:type="spellStart"/>
      <w:r w:rsidRPr="00E56B8A">
        <w:rPr>
          <w:rStyle w:val="Fontdeparagrafimplicit1"/>
          <w:rFonts w:ascii="Arial Narrow" w:hAnsi="Arial Narrow" w:cs="Arial Narrow"/>
          <w:lang w:val="ro-RO"/>
        </w:rPr>
        <w:t>radiaţiilor</w:t>
      </w:r>
      <w:proofErr w:type="spellEnd"/>
      <w:r w:rsidRPr="00E56B8A">
        <w:rPr>
          <w:rStyle w:val="Fontdeparagrafimplicit1"/>
          <w:rFonts w:ascii="Arial Narrow" w:hAnsi="Arial Narrow" w:cs="Arial Narrow"/>
          <w:lang w:val="ro-RO"/>
        </w:rPr>
        <w:t xml:space="preserve"> luminoase/UV. Produsul va fi introdus în cutie de carton cu aspect comercial ce va fi inscripționată de către producător cu marca și codul produsului, țara de origine, descrierea produsului în limba română sau alte limbi de circulație internațională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sigilat de producător astfel încât orice desigilare a ambalajului să elimine posibilitatea resigilării.  </w:t>
      </w:r>
    </w:p>
    <w:p w14:paraId="6E4F2D9B" w14:textId="77777777" w:rsidR="00D131B1" w:rsidRPr="00E56B8A" w:rsidRDefault="00D131B1" w:rsidP="00E56B8A">
      <w:pPr>
        <w:pStyle w:val="Standard"/>
        <w:ind w:right="-574"/>
        <w:jc w:val="both"/>
        <w:rPr>
          <w:rFonts w:ascii="Arial Narrow" w:hAnsi="Arial Narrow" w:cs="Arial Narrow"/>
          <w:b/>
          <w:bCs/>
          <w:lang w:val="ro-RO"/>
        </w:rPr>
      </w:pPr>
    </w:p>
    <w:p w14:paraId="6E958007"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 xml:space="preserve">23) Consumabil pentru imprimantă </w:t>
      </w:r>
      <w:r w:rsidRPr="00E56B8A">
        <w:rPr>
          <w:rStyle w:val="Fontdeparagrafimplicit1"/>
          <w:rFonts w:ascii="Arial Narrow" w:hAnsi="Arial Narrow" w:cs="Arial Narrow"/>
          <w:b/>
          <w:bCs/>
          <w:i/>
          <w:iCs/>
          <w:lang w:val="ro-RO"/>
        </w:rPr>
        <w:t xml:space="preserve">Lexmark MS 823DN și Lexmark MX 722ADE </w:t>
      </w:r>
      <w:r w:rsidRPr="00E56B8A">
        <w:rPr>
          <w:rStyle w:val="Fontdeparagrafimplicit1"/>
          <w:rFonts w:ascii="Arial Narrow" w:hAnsi="Arial Narrow" w:cs="Arial Narrow"/>
          <w:b/>
          <w:bCs/>
          <w:lang w:val="ro-RO"/>
        </w:rPr>
        <w:t xml:space="preserve"> – kit mentenanță – cantitate maximă acord cadru – 40 buc.</w:t>
      </w:r>
    </w:p>
    <w:p w14:paraId="785D7BF5"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41X2234 sau cod echivalent.</w:t>
      </w:r>
    </w:p>
    <w:p w14:paraId="35696A1A"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lang w:val="ro-RO"/>
        </w:rPr>
        <w:t xml:space="preserve">Acest produs include toate piesele componente prevăzute de producătorul echipamentului aferente </w:t>
      </w:r>
      <w:r w:rsidRPr="00E56B8A">
        <w:rPr>
          <w:rStyle w:val="Fontdeparagrafimplicit1"/>
          <w:rFonts w:ascii="Arial Narrow" w:hAnsi="Arial Narrow" w:cs="Arial Narrow"/>
          <w:b/>
          <w:bCs/>
          <w:lang w:val="ro-RO"/>
        </w:rPr>
        <w:t xml:space="preserve">cod consumabil OEM 41X2234  </w:t>
      </w:r>
      <w:r w:rsidRPr="00E56B8A">
        <w:rPr>
          <w:rStyle w:val="Fontdeparagrafimplicit1"/>
          <w:rFonts w:ascii="Arial Narrow" w:hAnsi="Arial Narrow" w:cs="Arial Narrow"/>
          <w:lang w:val="ro-RO"/>
        </w:rPr>
        <w:t xml:space="preserve">(cilindru fotosensibil, role de preluare, rolă de transfer, role de încărcare, etc). Produsul de </w:t>
      </w:r>
      <w:proofErr w:type="spellStart"/>
      <w:r w:rsidRPr="00E56B8A">
        <w:rPr>
          <w:rStyle w:val="Fontdeparagrafimplicit1"/>
          <w:rFonts w:ascii="Arial Narrow" w:hAnsi="Arial Narrow" w:cs="Arial Narrow"/>
          <w:lang w:val="ro-RO"/>
        </w:rPr>
        <w:t>întreţinere</w:t>
      </w:r>
      <w:proofErr w:type="spellEnd"/>
      <w:r w:rsidRPr="00E56B8A">
        <w:rPr>
          <w:rStyle w:val="Fontdeparagrafimplicit1"/>
          <w:rFonts w:ascii="Arial Narrow" w:hAnsi="Arial Narrow" w:cs="Arial Narrow"/>
          <w:lang w:val="ro-RO"/>
        </w:rPr>
        <w:t xml:space="preserve"> poate fi folosit pentru imprimarea a minim 200.000 pagini, format A4, la un grad de acoperire negru de minim 5%.</w:t>
      </w:r>
    </w:p>
    <w:p w14:paraId="28184A4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lastRenderedPageBreak/>
        <w:t xml:space="preserve">*Mod de ambalare: </w:t>
      </w:r>
      <w:r w:rsidRPr="00E56B8A">
        <w:rPr>
          <w:rStyle w:val="Fontdeparagrafimplicit1"/>
          <w:rFonts w:ascii="Arial Narrow" w:hAnsi="Arial Narrow" w:cs="Arial Narrow"/>
          <w:lang w:val="ro-RO"/>
        </w:rPr>
        <w:t xml:space="preserve">Produsul 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numele producătorului, codul și țara de origine a consumabilului.</w:t>
      </w:r>
    </w:p>
    <w:p w14:paraId="46E64FAC" w14:textId="77777777" w:rsidR="00D131B1" w:rsidRPr="00E56B8A" w:rsidRDefault="00D131B1" w:rsidP="00E56B8A">
      <w:pPr>
        <w:pStyle w:val="ListParagraph1"/>
        <w:ind w:left="0" w:right="-574"/>
        <w:jc w:val="both"/>
        <w:rPr>
          <w:rFonts w:ascii="Arial Narrow" w:hAnsi="Arial Narrow" w:cs="Arial Narrow"/>
          <w:b/>
          <w:bCs/>
        </w:rPr>
      </w:pPr>
    </w:p>
    <w:p w14:paraId="0C8B5713"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eastAsia="Arial Narrow" w:hAnsi="Arial Narrow" w:cs="Arial Narrow"/>
          <w:b/>
          <w:bCs/>
          <w:lang w:val="ro-RO"/>
        </w:rPr>
        <w:t xml:space="preserve">24) </w:t>
      </w:r>
      <w:r w:rsidRPr="00E56B8A">
        <w:rPr>
          <w:rStyle w:val="Fontdeparagrafimplicit1"/>
          <w:rFonts w:ascii="Arial Narrow" w:hAnsi="Arial Narrow" w:cs="Arial Narrow"/>
          <w:b/>
          <w:bCs/>
          <w:lang w:val="ro-RO"/>
        </w:rPr>
        <w:t xml:space="preserve">Consumabil pentru imprimantă </w:t>
      </w:r>
      <w:r w:rsidRPr="00E56B8A">
        <w:rPr>
          <w:rStyle w:val="Fontdeparagrafimplicit1"/>
          <w:rFonts w:ascii="Arial Narrow" w:hAnsi="Arial Narrow" w:cs="Arial Narrow"/>
          <w:b/>
          <w:bCs/>
          <w:i/>
          <w:iCs/>
          <w:lang w:val="ro-RO"/>
        </w:rPr>
        <w:t xml:space="preserve">Lexmark MX 722ADE </w:t>
      </w:r>
      <w:r w:rsidRPr="00E56B8A">
        <w:rPr>
          <w:rStyle w:val="Fontdeparagrafimplicit1"/>
          <w:rFonts w:ascii="Arial Narrow" w:hAnsi="Arial Narrow" w:cs="Arial Narrow"/>
          <w:b/>
          <w:bCs/>
          <w:lang w:val="ro-RO"/>
        </w:rPr>
        <w:t xml:space="preserve"> – kit mentenanță ADF– cantitate maximă acord cadru </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
          <w:bCs/>
          <w:lang w:val="ro-RO"/>
        </w:rPr>
        <w:t>6 buc.</w:t>
      </w:r>
    </w:p>
    <w:p w14:paraId="5898225B"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lang w:val="ro-RO"/>
        </w:rPr>
        <w:t>Cod consumabil OEM 41X2901 sau cod echivalent.</w:t>
      </w:r>
    </w:p>
    <w:p w14:paraId="5F6AEE93"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prezentare: </w:t>
      </w:r>
      <w:r w:rsidRPr="00E56B8A">
        <w:rPr>
          <w:rStyle w:val="Fontdeparagrafimplicit1"/>
          <w:rFonts w:ascii="Arial Narrow" w:hAnsi="Arial Narrow" w:cs="Arial Narrow"/>
          <w:lang w:val="ro-RO"/>
        </w:rPr>
        <w:t xml:space="preserve">Acest produs include toate piesele componente prevăzute de producătorul echipamentului aferente </w:t>
      </w:r>
      <w:r w:rsidRPr="00E56B8A">
        <w:rPr>
          <w:rStyle w:val="Fontdeparagrafimplicit1"/>
          <w:rFonts w:ascii="Arial Narrow" w:hAnsi="Arial Narrow" w:cs="Arial Narrow"/>
          <w:b/>
          <w:bCs/>
          <w:lang w:val="ro-RO"/>
        </w:rPr>
        <w:t xml:space="preserve">cod consumabil OEM 41X2901  </w:t>
      </w:r>
      <w:r w:rsidRPr="00E56B8A">
        <w:rPr>
          <w:rStyle w:val="Fontdeparagrafimplicit1"/>
          <w:rFonts w:ascii="Arial Narrow" w:hAnsi="Arial Narrow" w:cs="Arial Narrow"/>
          <w:lang w:val="ro-RO"/>
        </w:rPr>
        <w:t xml:space="preserve">(Rolă separatoare ADF, Rolă de ridicare ADF, Curea de alimentare, etc). Produsul de </w:t>
      </w:r>
      <w:proofErr w:type="spellStart"/>
      <w:r w:rsidRPr="00E56B8A">
        <w:rPr>
          <w:rStyle w:val="Fontdeparagrafimplicit1"/>
          <w:rFonts w:ascii="Arial Narrow" w:hAnsi="Arial Narrow" w:cs="Arial Narrow"/>
          <w:lang w:val="ro-RO"/>
        </w:rPr>
        <w:t>întreţinere</w:t>
      </w:r>
      <w:proofErr w:type="spellEnd"/>
      <w:r w:rsidRPr="00E56B8A">
        <w:rPr>
          <w:rStyle w:val="Fontdeparagrafimplicit1"/>
          <w:rFonts w:ascii="Arial Narrow" w:hAnsi="Arial Narrow" w:cs="Arial Narrow"/>
          <w:lang w:val="ro-RO"/>
        </w:rPr>
        <w:t xml:space="preserve"> poate fi folosit pentru imprimarea a minim 300.000 pagini, format A4, la un grad de acoperire negru de minim 5%.</w:t>
      </w:r>
    </w:p>
    <w:p w14:paraId="244F5E5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 xml:space="preserve">*Mod de ambalare: </w:t>
      </w:r>
      <w:r w:rsidRPr="00E56B8A">
        <w:rPr>
          <w:rStyle w:val="Fontdeparagrafimplicit1"/>
          <w:rFonts w:ascii="Arial Narrow" w:hAnsi="Arial Narrow" w:cs="Arial Narrow"/>
          <w:lang w:val="ro-RO"/>
        </w:rPr>
        <w:t xml:space="preserve">Produsul este ambalat suplimentar într-o cutie de carton pe care sunt </w:t>
      </w:r>
      <w:proofErr w:type="spellStart"/>
      <w:r w:rsidRPr="00E56B8A">
        <w:rPr>
          <w:rStyle w:val="Fontdeparagrafimplicit1"/>
          <w:rFonts w:ascii="Arial Narrow" w:hAnsi="Arial Narrow" w:cs="Arial Narrow"/>
          <w:lang w:val="ro-RO"/>
        </w:rPr>
        <w:t>inscripţionate</w:t>
      </w:r>
      <w:proofErr w:type="spellEnd"/>
      <w:r w:rsidRPr="00E56B8A">
        <w:rPr>
          <w:rStyle w:val="Fontdeparagrafimplicit1"/>
          <w:rFonts w:ascii="Arial Narrow" w:hAnsi="Arial Narrow" w:cs="Arial Narrow"/>
          <w:lang w:val="ro-RO"/>
        </w:rPr>
        <w:t xml:space="preserve">  numele producătorului, codul și țara de origine a consumabilului.</w:t>
      </w:r>
    </w:p>
    <w:p w14:paraId="13E3CAEA" w14:textId="77777777" w:rsidR="00D131B1" w:rsidRPr="00E56B8A" w:rsidRDefault="00D131B1" w:rsidP="00E56B8A">
      <w:pPr>
        <w:pStyle w:val="Standard"/>
        <w:ind w:right="-574"/>
        <w:jc w:val="both"/>
        <w:rPr>
          <w:rFonts w:ascii="Arial Narrow" w:hAnsi="Arial Narrow" w:cs="Arial Narrow"/>
          <w:lang w:val="ro-RO"/>
        </w:rPr>
      </w:pPr>
    </w:p>
    <w:p w14:paraId="24EC1E2B" w14:textId="77777777" w:rsidR="00D131B1" w:rsidRPr="00E56B8A" w:rsidRDefault="008C1221" w:rsidP="00E56B8A">
      <w:pPr>
        <w:pStyle w:val="Standard"/>
        <w:ind w:right="-574"/>
        <w:jc w:val="both"/>
        <w:rPr>
          <w:rFonts w:ascii="Arial Narrow" w:hAnsi="Arial Narrow" w:cs="Arial Narrow"/>
          <w:b/>
          <w:bCs/>
          <w:i/>
          <w:iCs/>
          <w:lang w:val="ro-RO"/>
        </w:rPr>
      </w:pPr>
      <w:r w:rsidRPr="00E56B8A">
        <w:rPr>
          <w:rFonts w:ascii="Arial Narrow" w:hAnsi="Arial Narrow" w:cs="Arial Narrow"/>
          <w:b/>
          <w:bCs/>
          <w:i/>
          <w:iCs/>
          <w:lang w:val="ro-RO"/>
        </w:rPr>
        <w:t>NOTĂ:</w:t>
      </w:r>
    </w:p>
    <w:p w14:paraId="114E2314" w14:textId="77777777" w:rsidR="00D131B1" w:rsidRPr="00E56B8A" w:rsidRDefault="008C1221" w:rsidP="00E56B8A">
      <w:pPr>
        <w:pStyle w:val="Standard"/>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a) Cartușele de toner vor fi corespunzătoare din punct de vedere calitativ și nu vor prezenta topiri sau zgârieturi, pierdere de pulbere la tipărire, nu vor lăsa urme pe hârtie și nu murdăresc paginile, nu vor fi zgomotoase pe parcursul folosirii.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7DA4665E" w14:textId="77777777" w:rsidR="00D131B1" w:rsidRPr="00E56B8A" w:rsidRDefault="008C1221" w:rsidP="00E56B8A">
      <w:pPr>
        <w:pStyle w:val="Standard"/>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b) Cartușele nu trebuie să prezinte urme de scurgeri pe mecanism.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26F81584" w14:textId="77777777" w:rsidR="00D131B1" w:rsidRPr="00E56B8A" w:rsidRDefault="008C1221" w:rsidP="00E56B8A">
      <w:pPr>
        <w:pStyle w:val="Standard"/>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c) Cartușele nu trebuie să prezinte urme de scurgeri pe rolele de antrenare sau pe cilindru.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165E3C0D" w14:textId="77777777" w:rsidR="00D131B1" w:rsidRPr="00E56B8A" w:rsidRDefault="008C1221" w:rsidP="00E56B8A">
      <w:pPr>
        <w:pStyle w:val="Standard"/>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d) Produsele nu vor fi contrafăcute.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3832830F" w14:textId="77777777" w:rsidR="00D131B1" w:rsidRPr="00E56B8A" w:rsidRDefault="00D131B1" w:rsidP="00E56B8A">
      <w:pPr>
        <w:pStyle w:val="Standard"/>
        <w:ind w:right="-574"/>
        <w:jc w:val="both"/>
        <w:rPr>
          <w:rStyle w:val="Fontdeparagrafimplicit1"/>
          <w:rFonts w:ascii="Arial Narrow" w:hAnsi="Arial Narrow"/>
          <w:lang w:val="fr-FR"/>
        </w:rPr>
      </w:pPr>
    </w:p>
    <w:p w14:paraId="04DAA31B" w14:textId="77777777" w:rsidR="00D131B1" w:rsidRPr="00E56B8A" w:rsidRDefault="00D131B1" w:rsidP="00E56B8A">
      <w:pPr>
        <w:pStyle w:val="Standard"/>
        <w:ind w:right="-574"/>
        <w:jc w:val="both"/>
        <w:rPr>
          <w:rFonts w:ascii="Arial Narrow" w:hAnsi="Arial Narrow" w:cs="Arial Narrow"/>
          <w:lang w:val="ro-RO"/>
        </w:rPr>
      </w:pPr>
    </w:p>
    <w:p w14:paraId="52AFEF51"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i/>
          <w:iCs/>
          <w:u w:val="single"/>
          <w:lang w:val="ro-RO"/>
        </w:rPr>
        <w:t xml:space="preserve">C. </w:t>
      </w:r>
      <w:proofErr w:type="spellStart"/>
      <w:r w:rsidRPr="00E56B8A">
        <w:rPr>
          <w:rStyle w:val="Fontdeparagrafimplicit1"/>
          <w:rFonts w:ascii="Arial Narrow" w:hAnsi="Arial Narrow" w:cs="Arial Narrow"/>
          <w:b/>
          <w:i/>
          <w:iCs/>
          <w:u w:val="single"/>
          <w:lang w:val="ro-RO"/>
        </w:rPr>
        <w:t>Specificaţii</w:t>
      </w:r>
      <w:proofErr w:type="spellEnd"/>
      <w:r w:rsidRPr="00E56B8A">
        <w:rPr>
          <w:rStyle w:val="Fontdeparagrafimplicit1"/>
          <w:rFonts w:ascii="Arial Narrow" w:hAnsi="Arial Narrow" w:cs="Arial Narrow"/>
          <w:b/>
          <w:i/>
          <w:iCs/>
          <w:u w:val="single"/>
          <w:lang w:val="ro-RO"/>
        </w:rPr>
        <w:t xml:space="preserve"> tehnice - LOT 2 - </w:t>
      </w:r>
      <w:proofErr w:type="spellStart"/>
      <w:r w:rsidRPr="00E56B8A">
        <w:rPr>
          <w:rStyle w:val="Fontdeparagrafimplicit1"/>
          <w:rFonts w:ascii="Arial Narrow" w:hAnsi="Arial Narrow" w:cs="Arial Narrow"/>
          <w:b/>
          <w:i/>
          <w:iCs/>
          <w:u w:val="single"/>
          <w:lang w:val="ro-RO"/>
        </w:rPr>
        <w:t>Achiziţia</w:t>
      </w:r>
      <w:proofErr w:type="spellEnd"/>
      <w:r w:rsidRPr="00E56B8A">
        <w:rPr>
          <w:rStyle w:val="Fontdeparagrafimplicit1"/>
          <w:rFonts w:ascii="Arial Narrow" w:hAnsi="Arial Narrow" w:cs="Arial Narrow"/>
          <w:b/>
          <w:i/>
          <w:iCs/>
          <w:u w:val="single"/>
          <w:lang w:val="ro-RO"/>
        </w:rPr>
        <w:t xml:space="preserve"> de consumabile pentru imprimante Kyocera</w:t>
      </w:r>
    </w:p>
    <w:p w14:paraId="427CCC38" w14:textId="77777777" w:rsidR="00D131B1" w:rsidRPr="00E56B8A" w:rsidRDefault="00D131B1" w:rsidP="00E56B8A">
      <w:pPr>
        <w:pStyle w:val="Standard"/>
        <w:ind w:right="-574"/>
        <w:jc w:val="both"/>
        <w:rPr>
          <w:rFonts w:ascii="Arial Narrow" w:hAnsi="Arial Narrow" w:cs="Arial Narrow"/>
          <w:b/>
          <w:i/>
          <w:u w:val="single"/>
          <w:lang w:val="ro-RO"/>
        </w:rPr>
      </w:pPr>
    </w:p>
    <w:p w14:paraId="48B3595C"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lang w:val="ro-RO"/>
        </w:rPr>
        <w:t xml:space="preserve">1)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4053ci  –– cartuș toner Negru - cantitate </w:t>
      </w:r>
      <w:r w:rsidRPr="00E56B8A">
        <w:rPr>
          <w:rStyle w:val="Fontdeparagrafimplicit1"/>
          <w:rFonts w:ascii="Arial Narrow" w:hAnsi="Arial Narrow" w:cs="Arial"/>
          <w:b/>
          <w:bCs/>
          <w:lang w:val="ro-RO"/>
        </w:rPr>
        <w:t xml:space="preserve">maximă acord </w:t>
      </w:r>
      <w:r w:rsidRPr="00E56B8A">
        <w:rPr>
          <w:rStyle w:val="Fontdeparagrafimplicit1"/>
          <w:rFonts w:ascii="Arial Narrow" w:hAnsi="Arial Narrow" w:cs="Arial Narrow"/>
          <w:b/>
          <w:bCs/>
          <w:lang w:val="ro-RO"/>
        </w:rPr>
        <w:t>cadru – 265 buc.</w:t>
      </w:r>
    </w:p>
    <w:p w14:paraId="2377F02C" w14:textId="77777777" w:rsidR="00D131B1" w:rsidRPr="00E56B8A" w:rsidRDefault="008C1221" w:rsidP="00E56B8A">
      <w:pPr>
        <w:pStyle w:val="Standard"/>
        <w:ind w:right="-574"/>
        <w:jc w:val="both"/>
        <w:rPr>
          <w:rFonts w:ascii="Arial Narrow" w:hAnsi="Arial Narrow" w:cs="Arial Narrow"/>
          <w:b/>
          <w:bCs/>
          <w:lang w:val="ro-RO"/>
        </w:rPr>
      </w:pPr>
      <w:r w:rsidRPr="00E56B8A">
        <w:rPr>
          <w:rFonts w:ascii="Arial Narrow" w:hAnsi="Arial Narrow" w:cs="Arial Narrow"/>
          <w:b/>
          <w:bCs/>
          <w:lang w:val="ro-RO"/>
        </w:rPr>
        <w:t>Cod consumabil OEM TK-8525K sau cod echivalent.</w:t>
      </w:r>
    </w:p>
    <w:p w14:paraId="4B4581FA"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30.000 pagini, format A4, la un grad de acoperire negru de 5%.</w:t>
      </w:r>
    </w:p>
    <w:p w14:paraId="4498444A"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și este sigilată de producător astfel încât orice desigilare a ambalajului să elimine posibilitatea resigilării.  </w:t>
      </w:r>
    </w:p>
    <w:p w14:paraId="20809703" w14:textId="77777777" w:rsidR="00D131B1" w:rsidRPr="00E56B8A" w:rsidRDefault="00D131B1" w:rsidP="00E56B8A">
      <w:pPr>
        <w:pStyle w:val="Standard"/>
        <w:ind w:right="-574"/>
        <w:jc w:val="both"/>
        <w:rPr>
          <w:rFonts w:ascii="Arial Narrow" w:hAnsi="Arial Narrow" w:cs="Arial Narrow"/>
          <w:b/>
          <w:bCs/>
          <w:lang w:val="ro-RO"/>
        </w:rPr>
      </w:pPr>
    </w:p>
    <w:p w14:paraId="002E168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2)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4053ci  –– cartuș toner Galben - cantitate </w:t>
      </w:r>
      <w:r w:rsidRPr="00E56B8A">
        <w:rPr>
          <w:rStyle w:val="Fontdeparagrafimplicit1"/>
          <w:rFonts w:ascii="Arial Narrow" w:hAnsi="Arial Narrow" w:cs="Arial"/>
          <w:b/>
          <w:bCs/>
          <w:lang w:val="ro-RO"/>
        </w:rPr>
        <w:t xml:space="preserve">maximă acord cadru </w:t>
      </w:r>
      <w:r w:rsidRPr="00E56B8A">
        <w:rPr>
          <w:rStyle w:val="Fontdeparagrafimplicit1"/>
          <w:rFonts w:ascii="Arial Narrow" w:hAnsi="Arial Narrow" w:cs="Arial Narrow"/>
          <w:b/>
          <w:bCs/>
          <w:lang w:val="ro-RO"/>
        </w:rPr>
        <w:t>– 28 buc.</w:t>
      </w:r>
    </w:p>
    <w:p w14:paraId="0323C524"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lastRenderedPageBreak/>
        <w:t>Cod consumabil OEM TK-8525Y sau cod echivalent.</w:t>
      </w:r>
    </w:p>
    <w:p w14:paraId="0E4EA61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20.000 pagini, format A4, la un grad de acoperire negru de 5%.</w:t>
      </w:r>
    </w:p>
    <w:p w14:paraId="7A475294"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1D37F097" w14:textId="77777777" w:rsidR="00D131B1" w:rsidRPr="00E56B8A" w:rsidRDefault="00D131B1" w:rsidP="00E56B8A">
      <w:pPr>
        <w:pStyle w:val="Standard"/>
        <w:suppressAutoHyphens w:val="0"/>
        <w:ind w:right="-574"/>
        <w:jc w:val="both"/>
        <w:rPr>
          <w:rFonts w:ascii="Arial Narrow" w:hAnsi="Arial Narrow" w:cs="Arial Narrow"/>
          <w:lang w:val="ro-RO"/>
        </w:rPr>
      </w:pPr>
    </w:p>
    <w:p w14:paraId="0615939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3)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4053ci  –– cartuș toner Roșu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28 buc.</w:t>
      </w:r>
    </w:p>
    <w:p w14:paraId="04CCE82C"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TK-8525M sau cod echivalent.</w:t>
      </w:r>
    </w:p>
    <w:p w14:paraId="43F3964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20.000 pagini, format A4, la un grad de acoperire negru de 5%.</w:t>
      </w:r>
    </w:p>
    <w:p w14:paraId="72DA229F"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356F2A5E" w14:textId="77777777" w:rsidR="00D131B1" w:rsidRPr="00E56B8A" w:rsidRDefault="00D131B1" w:rsidP="00E56B8A">
      <w:pPr>
        <w:pStyle w:val="Standard"/>
        <w:ind w:right="-574"/>
        <w:jc w:val="both"/>
        <w:rPr>
          <w:rFonts w:ascii="Arial Narrow" w:hAnsi="Arial Narrow" w:cs="Arial Narrow"/>
          <w:b/>
          <w:lang w:val="ro-RO"/>
        </w:rPr>
      </w:pPr>
    </w:p>
    <w:p w14:paraId="04B934B0"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4) </w:t>
      </w:r>
      <w:r w:rsidRPr="00E56B8A">
        <w:rPr>
          <w:rStyle w:val="Fontdeparagrafimplicit1"/>
          <w:rFonts w:ascii="Arial Narrow" w:hAnsi="Arial Narrow" w:cs="Arial Narrow"/>
          <w:b/>
          <w:bCs/>
          <w:lang w:val="ro-RO"/>
        </w:rPr>
        <w:t xml:space="preserve">Consumabil 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4053ci  –– cartuș toner Albastru - cantitate </w:t>
      </w:r>
      <w:r w:rsidRPr="00E56B8A">
        <w:rPr>
          <w:rStyle w:val="Fontdeparagrafimplicit1"/>
          <w:rFonts w:ascii="Arial Narrow" w:hAnsi="Arial Narrow" w:cs="Arial"/>
          <w:b/>
          <w:bCs/>
          <w:lang w:val="ro-RO"/>
        </w:rPr>
        <w:t xml:space="preserve">maximă acord cadru </w:t>
      </w:r>
      <w:r w:rsidRPr="00E56B8A">
        <w:rPr>
          <w:rStyle w:val="Fontdeparagrafimplicit1"/>
          <w:rFonts w:ascii="Arial Narrow" w:hAnsi="Arial Narrow" w:cs="Arial Narrow"/>
          <w:b/>
          <w:bCs/>
          <w:lang w:val="ro-RO"/>
        </w:rPr>
        <w:t>– 28 buc.</w:t>
      </w:r>
    </w:p>
    <w:p w14:paraId="502703ED"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TK-8525C sau cod echivalent.</w:t>
      </w:r>
    </w:p>
    <w:p w14:paraId="03CE7996"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20.000 pagini, format A4, la un grad de acoperire negru de 5%.</w:t>
      </w:r>
    </w:p>
    <w:p w14:paraId="231B24D8"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63613288" w14:textId="77777777" w:rsidR="00D131B1" w:rsidRPr="00E56B8A" w:rsidRDefault="00D131B1" w:rsidP="00E56B8A">
      <w:pPr>
        <w:pStyle w:val="Standard"/>
        <w:suppressAutoHyphens w:val="0"/>
        <w:ind w:right="-574"/>
        <w:jc w:val="both"/>
        <w:rPr>
          <w:rFonts w:ascii="Arial Narrow" w:hAnsi="Arial Narrow" w:cs="Arial Narrow"/>
          <w:lang w:val="ro-RO"/>
        </w:rPr>
      </w:pPr>
    </w:p>
    <w:p w14:paraId="22DC70DC"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5)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7353ci  –– cartuș toner Negru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14 buc.</w:t>
      </w:r>
    </w:p>
    <w:p w14:paraId="7DE27F82"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TK-8735K sau cod echivalent.</w:t>
      </w:r>
    </w:p>
    <w:p w14:paraId="7542AB63"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85.000 pagini, format A4, la un grad de acoperire negru de 5%.</w:t>
      </w:r>
    </w:p>
    <w:p w14:paraId="19B5FD43"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75C1B666" w14:textId="77777777" w:rsidR="00D131B1" w:rsidRPr="00E56B8A" w:rsidRDefault="00D131B1" w:rsidP="00E56B8A">
      <w:pPr>
        <w:pStyle w:val="Standard"/>
        <w:ind w:right="-574"/>
        <w:jc w:val="both"/>
        <w:rPr>
          <w:rFonts w:ascii="Arial Narrow" w:hAnsi="Arial Narrow" w:cs="Arial Narrow"/>
          <w:b/>
          <w:bCs/>
          <w:lang w:val="ro-RO"/>
        </w:rPr>
      </w:pPr>
    </w:p>
    <w:p w14:paraId="237F56B3"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6)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7353ci  –– cartuș toner Galben - cantitate </w:t>
      </w:r>
      <w:r w:rsidRPr="00E56B8A">
        <w:rPr>
          <w:rStyle w:val="Fontdeparagrafimplicit1"/>
          <w:rFonts w:ascii="Arial Narrow" w:hAnsi="Arial Narrow" w:cs="Arial"/>
          <w:b/>
          <w:bCs/>
          <w:lang w:val="ro-RO"/>
        </w:rPr>
        <w:t>maximă acord cadru –</w:t>
      </w:r>
      <w:r w:rsidRPr="00E56B8A">
        <w:rPr>
          <w:rStyle w:val="Fontdeparagrafimplicit1"/>
          <w:rFonts w:ascii="Arial Narrow" w:hAnsi="Arial Narrow" w:cs="Arial Narrow"/>
          <w:b/>
          <w:bCs/>
          <w:lang w:val="ro-RO"/>
        </w:rPr>
        <w:t xml:space="preserve"> 20 buc.</w:t>
      </w:r>
    </w:p>
    <w:p w14:paraId="672DDD61"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TK-8735Y sau cod echivalent.</w:t>
      </w:r>
    </w:p>
    <w:p w14:paraId="6592AF99"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40.000 pagini, format A4, la un grad de acoperire negru de 5%.</w:t>
      </w:r>
    </w:p>
    <w:p w14:paraId="476766DC"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64E1DD70" w14:textId="77777777" w:rsidR="00D131B1" w:rsidRPr="00E56B8A" w:rsidRDefault="00D131B1" w:rsidP="00E56B8A">
      <w:pPr>
        <w:pStyle w:val="Standard"/>
        <w:suppressAutoHyphens w:val="0"/>
        <w:ind w:right="-574"/>
        <w:jc w:val="both"/>
        <w:rPr>
          <w:rFonts w:ascii="Arial Narrow" w:hAnsi="Arial Narrow" w:cs="Arial"/>
          <w:b/>
          <w:bCs/>
          <w:lang w:val="ro-RO"/>
        </w:rPr>
      </w:pPr>
    </w:p>
    <w:p w14:paraId="47F8F185"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7)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7353ci  –– cartuș toner Roșu - cantitate </w:t>
      </w:r>
      <w:r w:rsidRPr="00E56B8A">
        <w:rPr>
          <w:rStyle w:val="Fontdeparagrafimplicit1"/>
          <w:rFonts w:ascii="Arial Narrow" w:hAnsi="Arial Narrow" w:cs="Arial"/>
          <w:b/>
          <w:bCs/>
          <w:lang w:val="ro-RO"/>
        </w:rPr>
        <w:t xml:space="preserve">maximă acord cadru </w:t>
      </w:r>
      <w:r w:rsidRPr="00E56B8A">
        <w:rPr>
          <w:rStyle w:val="Fontdeparagrafimplicit1"/>
          <w:rFonts w:ascii="Arial Narrow" w:hAnsi="Arial Narrow" w:cs="Arial Narrow"/>
          <w:b/>
          <w:bCs/>
          <w:lang w:val="ro-RO"/>
        </w:rPr>
        <w:t>– 20 buc.</w:t>
      </w:r>
    </w:p>
    <w:p w14:paraId="3456615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TK-8735M sau cod echivalent.</w:t>
      </w:r>
    </w:p>
    <w:p w14:paraId="70E23C1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lastRenderedPageBreak/>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40.000 pagini, format A4, la un grad de acoperire negru de 5%.</w:t>
      </w:r>
    </w:p>
    <w:p w14:paraId="32295D76"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77F3366E" w14:textId="77777777" w:rsidR="00D131B1" w:rsidRPr="00E56B8A" w:rsidRDefault="00D131B1" w:rsidP="00E56B8A">
      <w:pPr>
        <w:pStyle w:val="Standard"/>
        <w:suppressAutoHyphens w:val="0"/>
        <w:ind w:right="-574"/>
        <w:jc w:val="both"/>
        <w:rPr>
          <w:rFonts w:ascii="Arial Narrow" w:hAnsi="Arial Narrow" w:cs="Arial Narrow"/>
          <w:lang w:val="ro-RO"/>
        </w:rPr>
      </w:pPr>
    </w:p>
    <w:p w14:paraId="487C0D80"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 xml:space="preserve">8)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TASKALFA 7353ci  –– cartuș toner Albastru - cantitate </w:t>
      </w:r>
      <w:r w:rsidRPr="00E56B8A">
        <w:rPr>
          <w:rStyle w:val="Fontdeparagrafimplicit1"/>
          <w:rFonts w:ascii="Arial Narrow" w:hAnsi="Arial Narrow" w:cs="Arial"/>
          <w:b/>
          <w:bCs/>
          <w:lang w:val="ro-RO"/>
        </w:rPr>
        <w:t xml:space="preserve">maximă acord cadru </w:t>
      </w:r>
      <w:r w:rsidRPr="00E56B8A">
        <w:rPr>
          <w:rStyle w:val="Fontdeparagrafimplicit1"/>
          <w:rFonts w:ascii="Arial Narrow" w:hAnsi="Arial Narrow" w:cs="Arial Narrow"/>
          <w:b/>
          <w:bCs/>
          <w:lang w:val="ro-RO"/>
        </w:rPr>
        <w:t>– 20 buc.</w:t>
      </w:r>
    </w:p>
    <w:p w14:paraId="5A1EC4E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TK-8735C sau cod echivalent.</w:t>
      </w:r>
    </w:p>
    <w:p w14:paraId="6975F211"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40.000 pagini, format A4, la un grad de acoperire negru de 5%.</w:t>
      </w:r>
    </w:p>
    <w:p w14:paraId="6CD46FEF"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și este sigilată de producător astfel încât orice desigilare a ambalajului să elimine posibilitatea resigilării.  </w:t>
      </w:r>
    </w:p>
    <w:p w14:paraId="2CD70409" w14:textId="77777777" w:rsidR="00D131B1" w:rsidRPr="00E56B8A" w:rsidRDefault="00D131B1" w:rsidP="00E56B8A">
      <w:pPr>
        <w:pStyle w:val="Standard"/>
        <w:suppressAutoHyphens w:val="0"/>
        <w:ind w:right="-574"/>
        <w:jc w:val="both"/>
        <w:rPr>
          <w:rFonts w:ascii="Arial Narrow" w:hAnsi="Arial Narrow" w:cs="Arial Narrow"/>
          <w:lang w:val="ro-RO"/>
        </w:rPr>
      </w:pPr>
    </w:p>
    <w:p w14:paraId="4FC28970"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lang w:val="ro-RO"/>
        </w:rPr>
        <w:t xml:space="preserve">9) </w:t>
      </w:r>
      <w:r w:rsidRPr="00E56B8A">
        <w:rPr>
          <w:rStyle w:val="Fontdeparagrafimplicit1"/>
          <w:rFonts w:ascii="Arial Narrow" w:hAnsi="Arial Narrow" w:cs="Arial Narrow"/>
          <w:b/>
          <w:bCs/>
          <w:lang w:val="ro-RO"/>
        </w:rPr>
        <w:t>Consumabil</w:t>
      </w:r>
      <w:r w:rsidRPr="00E56B8A">
        <w:rPr>
          <w:rStyle w:val="Fontdeparagrafimplicit1"/>
          <w:rFonts w:ascii="Arial Narrow" w:hAnsi="Arial Narrow" w:cs="Arial"/>
          <w:b/>
          <w:bCs/>
          <w:lang w:val="ro-RO"/>
        </w:rPr>
        <w:t xml:space="preserve"> </w:t>
      </w:r>
      <w:r w:rsidRPr="00E56B8A">
        <w:rPr>
          <w:rStyle w:val="Fontdeparagrafimplicit1"/>
          <w:rFonts w:ascii="Arial Narrow" w:hAnsi="Arial Narrow" w:cs="Arial Narrow"/>
          <w:b/>
          <w:bCs/>
          <w:lang w:val="ro-RO"/>
        </w:rPr>
        <w:t xml:space="preserve">pentru imprimantă </w:t>
      </w:r>
      <w:proofErr w:type="spellStart"/>
      <w:r w:rsidRPr="00E56B8A">
        <w:rPr>
          <w:rStyle w:val="Fontdeparagrafimplicit1"/>
          <w:rFonts w:ascii="Arial Narrow" w:hAnsi="Arial Narrow" w:cs="Arial Narrow"/>
          <w:b/>
          <w:bCs/>
          <w:lang w:val="ro-RO"/>
        </w:rPr>
        <w:t>multifuncţională</w:t>
      </w:r>
      <w:proofErr w:type="spellEnd"/>
      <w:r w:rsidRPr="00E56B8A">
        <w:rPr>
          <w:rStyle w:val="Fontdeparagrafimplicit1"/>
          <w:rFonts w:ascii="Arial Narrow" w:hAnsi="Arial Narrow" w:cs="Arial Narrow"/>
          <w:b/>
          <w:bCs/>
          <w:lang w:val="ro-RO"/>
        </w:rPr>
        <w:t xml:space="preserve"> KYOCERA ECOSYS P3155dn  –– cartuș toner Negru - cantitate </w:t>
      </w:r>
      <w:r w:rsidRPr="00E56B8A">
        <w:rPr>
          <w:rStyle w:val="Fontdeparagrafimplicit1"/>
          <w:rFonts w:ascii="Arial Narrow" w:hAnsi="Arial Narrow" w:cs="Arial"/>
          <w:b/>
          <w:bCs/>
          <w:lang w:val="ro-RO"/>
        </w:rPr>
        <w:t xml:space="preserve">maximă acord cadru </w:t>
      </w:r>
      <w:r w:rsidRPr="00E56B8A">
        <w:rPr>
          <w:rStyle w:val="Fontdeparagrafimplicit1"/>
          <w:rFonts w:ascii="Arial Narrow" w:hAnsi="Arial Narrow" w:cs="Arial Narrow"/>
          <w:b/>
          <w:bCs/>
          <w:lang w:val="ro-RO"/>
        </w:rPr>
        <w:t>– 210 buc.</w:t>
      </w:r>
    </w:p>
    <w:p w14:paraId="751F620E"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Cod consumabil OEM TK-3190.</w:t>
      </w:r>
    </w:p>
    <w:p w14:paraId="5001A128"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Mod de prezentare:</w:t>
      </w:r>
      <w:r w:rsidRPr="00E56B8A">
        <w:rPr>
          <w:rStyle w:val="Fontdeparagrafimplicit1"/>
          <w:rFonts w:ascii="Arial Narrow" w:hAnsi="Arial Narrow" w:cs="Arial Narrow"/>
          <w:lang w:val="ro-RO"/>
        </w:rPr>
        <w:t xml:space="preserve"> </w:t>
      </w:r>
      <w:r w:rsidRPr="00E56B8A">
        <w:rPr>
          <w:rStyle w:val="Fontdeparagrafimplicit1"/>
          <w:rFonts w:ascii="Arial Narrow" w:hAnsi="Arial Narrow" w:cs="Arial Narrow"/>
          <w:bCs/>
          <w:lang w:val="ro-RO"/>
        </w:rPr>
        <w:t>Produsul</w:t>
      </w:r>
      <w:r w:rsidRPr="00E56B8A">
        <w:rPr>
          <w:rStyle w:val="Fontdeparagrafimplicit1"/>
          <w:rFonts w:ascii="Arial Narrow" w:hAnsi="Arial Narrow" w:cs="Arial Narrow"/>
          <w:lang w:val="ro-RO"/>
        </w:rPr>
        <w:t xml:space="preserve"> poate fi folosit pentru imprimarea a 25.000 pagini, format A4, la un grad de acoperire negru de 5%.</w:t>
      </w:r>
    </w:p>
    <w:p w14:paraId="69904EED"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*Mod de ambalare</w:t>
      </w:r>
      <w:r w:rsidRPr="00E56B8A">
        <w:rPr>
          <w:rStyle w:val="Fontdeparagrafimplicit1"/>
          <w:rFonts w:ascii="Arial Narrow" w:hAnsi="Arial Narrow" w:cs="Arial Narrow"/>
          <w:lang w:val="ro-RO"/>
        </w:rPr>
        <w:t xml:space="preserve">: Produsul va fi introdus în cutie de carton cu aspect comercial ce va fi inscripționată de către producător cu marca și codul produsului, țara de origine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este sigilată de producător astfel încât orice desigilare a ambalajului să elimine posibilitatea resigilării.  </w:t>
      </w:r>
    </w:p>
    <w:p w14:paraId="6030BA4E" w14:textId="77777777" w:rsidR="00D131B1" w:rsidRPr="00E56B8A" w:rsidRDefault="00D131B1" w:rsidP="00E56B8A">
      <w:pPr>
        <w:pStyle w:val="Standard"/>
        <w:ind w:right="-574"/>
        <w:jc w:val="both"/>
        <w:rPr>
          <w:rFonts w:ascii="Arial Narrow" w:hAnsi="Arial Narrow" w:cs="Arial Narrow"/>
          <w:b/>
          <w:bCs/>
          <w:i/>
          <w:iCs/>
          <w:lang w:val="ro-RO"/>
        </w:rPr>
      </w:pPr>
    </w:p>
    <w:p w14:paraId="486824DE" w14:textId="77777777" w:rsidR="00D131B1" w:rsidRPr="00E56B8A" w:rsidRDefault="00D131B1" w:rsidP="00E56B8A">
      <w:pPr>
        <w:pStyle w:val="Standard"/>
        <w:ind w:right="-574"/>
        <w:jc w:val="both"/>
        <w:rPr>
          <w:rFonts w:ascii="Arial Narrow" w:hAnsi="Arial Narrow" w:cs="Arial Narrow"/>
          <w:b/>
          <w:bCs/>
          <w:i/>
          <w:iCs/>
          <w:lang w:val="ro-RO"/>
        </w:rPr>
      </w:pPr>
    </w:p>
    <w:p w14:paraId="5E5B2D04" w14:textId="77777777" w:rsidR="00D131B1" w:rsidRPr="00E56B8A" w:rsidRDefault="008C1221" w:rsidP="00E56B8A">
      <w:pPr>
        <w:pStyle w:val="Standard"/>
        <w:ind w:right="-574"/>
        <w:jc w:val="both"/>
        <w:rPr>
          <w:rFonts w:ascii="Arial Narrow" w:hAnsi="Arial Narrow" w:cs="Arial Narrow"/>
          <w:b/>
          <w:bCs/>
          <w:i/>
          <w:iCs/>
          <w:lang w:val="ro-RO"/>
        </w:rPr>
      </w:pPr>
      <w:r w:rsidRPr="00E56B8A">
        <w:rPr>
          <w:rFonts w:ascii="Arial Narrow" w:hAnsi="Arial Narrow" w:cs="Arial Narrow"/>
          <w:b/>
          <w:bCs/>
          <w:i/>
          <w:iCs/>
          <w:lang w:val="ro-RO"/>
        </w:rPr>
        <w:t>NOTĂ:</w:t>
      </w:r>
    </w:p>
    <w:p w14:paraId="6ADAE085" w14:textId="77777777" w:rsidR="00D131B1" w:rsidRPr="00E56B8A" w:rsidRDefault="008C1221" w:rsidP="00E56B8A">
      <w:pPr>
        <w:pStyle w:val="Standard"/>
        <w:suppressAutoHyphens w:val="0"/>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a) Cartușele de toner vor fi corespunzătoare din punct de vedere calitativ și nu vor prezenta topiri sau zgârieturi, pierdere de pulbere la tipărire, nu vor lăsa urme pe hârtie și nu murdăresc paginile, nu vor fi zgomotoase pe parcursul folosirii.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69E447FF" w14:textId="77777777" w:rsidR="00D131B1" w:rsidRPr="00E56B8A" w:rsidRDefault="008C1221" w:rsidP="00E56B8A">
      <w:pPr>
        <w:pStyle w:val="Standard"/>
        <w:suppressAutoHyphens w:val="0"/>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b) Cartușele nu trebuie să prezinte urme de scurgeri pe mecanism.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75AB013D" w14:textId="77777777" w:rsidR="00D131B1" w:rsidRPr="00E56B8A" w:rsidRDefault="008C1221" w:rsidP="00E56B8A">
      <w:pPr>
        <w:pStyle w:val="Standard"/>
        <w:suppressAutoHyphens w:val="0"/>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c) Cartușele nu trebuie să prezinte urme de scurgeri pe rolele de antrenare sau pe cilindru.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3C5B67D0" w14:textId="77777777" w:rsidR="00D131B1" w:rsidRPr="00E56B8A" w:rsidRDefault="008C1221" w:rsidP="00E56B8A">
      <w:pPr>
        <w:pStyle w:val="Standard"/>
        <w:suppressAutoHyphens w:val="0"/>
        <w:ind w:right="-574"/>
        <w:jc w:val="both"/>
        <w:rPr>
          <w:rStyle w:val="Fontdeparagrafimplicit1"/>
          <w:rFonts w:ascii="Arial Narrow" w:hAnsi="Arial Narrow" w:cs="Arial Narrow"/>
          <w:lang w:val="ro-RO"/>
        </w:rPr>
      </w:pPr>
      <w:r w:rsidRPr="00E56B8A">
        <w:rPr>
          <w:rStyle w:val="Fontdeparagrafimplicit1"/>
          <w:rFonts w:ascii="Arial Narrow" w:hAnsi="Arial Narrow" w:cs="Arial Narrow"/>
          <w:lang w:val="ro-RO"/>
        </w:rPr>
        <w:t xml:space="preserve">d) Produsele nu vor fi contrafăcute. În cazul în care sunt identificate cartușe de toner necorespunzătoare furnizorul le va înlocui în termen de 2 zile lucrătoare de la notificare produsele cu unele de o calitate corespunzătoare. La primirea unei astfel de notificări, furnizorul are </w:t>
      </w:r>
      <w:proofErr w:type="spellStart"/>
      <w:r w:rsidRPr="00E56B8A">
        <w:rPr>
          <w:rStyle w:val="Fontdeparagrafimplicit1"/>
          <w:rFonts w:ascii="Arial Narrow" w:hAnsi="Arial Narrow" w:cs="Arial Narrow"/>
          <w:lang w:val="ro-RO"/>
        </w:rPr>
        <w:t>obligaţia</w:t>
      </w:r>
      <w:proofErr w:type="spellEnd"/>
      <w:r w:rsidRPr="00E56B8A">
        <w:rPr>
          <w:rStyle w:val="Fontdeparagrafimplicit1"/>
          <w:rFonts w:ascii="Arial Narrow" w:hAnsi="Arial Narrow" w:cs="Arial Narrow"/>
          <w:lang w:val="ro-RO"/>
        </w:rPr>
        <w:t xml:space="preserve"> de a înlocui produsul în perioada convenită, fără costuri suplimentare pentru Autoritatea contractantă</w:t>
      </w:r>
    </w:p>
    <w:p w14:paraId="19AA6AB6" w14:textId="77777777" w:rsidR="00D131B1" w:rsidRPr="00E56B8A" w:rsidRDefault="00D131B1" w:rsidP="00E56B8A">
      <w:pPr>
        <w:pStyle w:val="Standard"/>
        <w:suppressAutoHyphens w:val="0"/>
        <w:ind w:right="-574"/>
        <w:jc w:val="both"/>
        <w:rPr>
          <w:rStyle w:val="Fontdeparagrafimplicit1"/>
          <w:rFonts w:ascii="Arial Narrow" w:hAnsi="Arial Narrow"/>
          <w:lang w:val="fr-FR"/>
        </w:rPr>
      </w:pPr>
    </w:p>
    <w:p w14:paraId="39CC7AEB" w14:textId="77777777" w:rsidR="00D131B1" w:rsidRPr="00E56B8A" w:rsidRDefault="00D131B1" w:rsidP="00E56B8A">
      <w:pPr>
        <w:pStyle w:val="Standard"/>
        <w:ind w:right="-574"/>
        <w:jc w:val="both"/>
        <w:rPr>
          <w:rFonts w:ascii="Arial Narrow" w:hAnsi="Arial Narrow" w:cs="Arial Narrow"/>
          <w:lang w:val="ro-RO"/>
        </w:rPr>
      </w:pPr>
    </w:p>
    <w:p w14:paraId="7494690D" w14:textId="77777777" w:rsidR="00D131B1" w:rsidRPr="00E56B8A" w:rsidRDefault="008C1221" w:rsidP="00E56B8A">
      <w:pPr>
        <w:pStyle w:val="Standard"/>
        <w:ind w:right="-574"/>
        <w:jc w:val="both"/>
        <w:rPr>
          <w:rFonts w:ascii="Arial Narrow" w:hAnsi="Arial Narrow"/>
          <w:lang w:val="ro-RO"/>
        </w:rPr>
      </w:pPr>
      <w:r w:rsidRPr="00E56B8A">
        <w:rPr>
          <w:rStyle w:val="Fontdeparagrafimplicit1"/>
          <w:rFonts w:ascii="Arial Narrow" w:hAnsi="Arial Narrow" w:cs="Arial Narrow"/>
          <w:b/>
          <w:bCs/>
          <w:u w:val="single"/>
          <w:lang w:val="ro-RO"/>
        </w:rPr>
        <w:lastRenderedPageBreak/>
        <w:t>4. CERINȚE PRIVIND LIVRAREA</w:t>
      </w:r>
      <w:bookmarkStart w:id="28" w:name="_Hlk8922202"/>
      <w:r w:rsidRPr="00E56B8A">
        <w:rPr>
          <w:rStyle w:val="Fontdeparagrafimplicit1"/>
          <w:rFonts w:ascii="Arial Narrow" w:hAnsi="Arial Narrow" w:cs="Arial Narrow"/>
          <w:b/>
          <w:bCs/>
          <w:u w:val="single"/>
          <w:lang w:val="ro-RO"/>
        </w:rPr>
        <w:t xml:space="preserve">/TRANSPORTUL, </w:t>
      </w:r>
      <w:bookmarkEnd w:id="28"/>
      <w:r w:rsidRPr="00E56B8A">
        <w:rPr>
          <w:rStyle w:val="Fontdeparagrafimplicit1"/>
          <w:rFonts w:ascii="Arial Narrow" w:hAnsi="Arial Narrow" w:cs="Arial Narrow"/>
          <w:b/>
          <w:bCs/>
          <w:u w:val="single"/>
          <w:lang w:val="ro-RO"/>
        </w:rPr>
        <w:t>RECEPȚIA, GARANȚIA, MODALITĂȚI ȘI CONDIȚII DE PLATĂ, AMBALAREA precum și GESTIONAREA CARTUȘELOR LA SFÂRȘITUL CICLULUI DE VIAȚĂ – VALABILE PENTRU TOATE LOTURILE</w:t>
      </w:r>
    </w:p>
    <w:p w14:paraId="7C8F1633" w14:textId="77777777" w:rsidR="00D131B1" w:rsidRPr="00E56B8A" w:rsidRDefault="00D131B1" w:rsidP="00E56B8A">
      <w:pPr>
        <w:pStyle w:val="Standard"/>
        <w:ind w:right="-574"/>
        <w:jc w:val="both"/>
        <w:rPr>
          <w:rFonts w:ascii="Arial Narrow" w:hAnsi="Arial Narrow" w:cs="Arial Narrow"/>
          <w:b/>
          <w:bCs/>
          <w:u w:val="single"/>
          <w:lang w:val="ro-RO"/>
        </w:rPr>
      </w:pPr>
    </w:p>
    <w:p w14:paraId="185393BF"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bCs/>
          <w:lang w:val="ro-RO"/>
        </w:rPr>
        <w:t>4.1. Livrarea produselor</w:t>
      </w:r>
      <w:r w:rsidRPr="00E56B8A">
        <w:rPr>
          <w:rStyle w:val="Fontdeparagrafimplicit1"/>
          <w:rFonts w:ascii="Arial Narrow" w:hAnsi="Arial Narrow" w:cs="Arial Narrow"/>
          <w:lang w:val="ro-RO"/>
        </w:rPr>
        <w:t xml:space="preserve">: termenul de livrare solicitat de autoritatea contractantă, este de maxim </w:t>
      </w:r>
      <w:r w:rsidRPr="00E56B8A">
        <w:rPr>
          <w:rStyle w:val="Fontdeparagrafimplicit1"/>
          <w:rFonts w:ascii="Arial Narrow" w:hAnsi="Arial Narrow" w:cs="Arial Narrow"/>
          <w:bCs/>
          <w:lang w:val="ro-RO"/>
        </w:rPr>
        <w:t xml:space="preserve">10 zile lucrătoare de la data </w:t>
      </w:r>
      <w:r w:rsidRPr="00E56B8A">
        <w:rPr>
          <w:rStyle w:val="Fontdeparagrafimplicit1"/>
          <w:rFonts w:ascii="Arial Narrow" w:eastAsia="Lucida Sans Unicode" w:hAnsi="Arial Narrow" w:cs="Arial Narrow"/>
          <w:bCs/>
          <w:lang w:val="ro-RO"/>
        </w:rPr>
        <w:t xml:space="preserve">semnării de către ambele părți a </w:t>
      </w:r>
      <w:r w:rsidRPr="00E56B8A">
        <w:rPr>
          <w:rStyle w:val="Fontdeparagrafimplicit1"/>
          <w:rFonts w:ascii="Arial Narrow" w:hAnsi="Arial Narrow" w:cs="Arial Narrow"/>
          <w:bCs/>
          <w:lang w:val="ro-RO"/>
        </w:rPr>
        <w:t>contractului subsecvent</w:t>
      </w:r>
      <w:r w:rsidRPr="00E56B8A">
        <w:rPr>
          <w:rStyle w:val="Fontdeparagrafimplicit1"/>
          <w:rFonts w:ascii="Arial Narrow" w:hAnsi="Arial Narrow" w:cs="Arial Narrow"/>
          <w:lang w:val="ro-RO"/>
        </w:rPr>
        <w:t>;</w:t>
      </w:r>
    </w:p>
    <w:p w14:paraId="5957CB8B" w14:textId="77777777" w:rsidR="00D131B1" w:rsidRPr="00E56B8A" w:rsidRDefault="008C1221" w:rsidP="00E56B8A">
      <w:pPr>
        <w:pStyle w:val="Standard"/>
        <w:ind w:right="-574"/>
        <w:jc w:val="both"/>
        <w:rPr>
          <w:rFonts w:ascii="Arial Narrow" w:hAnsi="Arial Narrow" w:cs="Arial"/>
          <w:b/>
          <w:bCs/>
          <w:lang w:val="ro-RO"/>
        </w:rPr>
      </w:pPr>
      <w:r w:rsidRPr="00E56B8A">
        <w:rPr>
          <w:rFonts w:ascii="Arial Narrow" w:hAnsi="Arial Narrow" w:cs="Arial"/>
          <w:b/>
          <w:bCs/>
          <w:lang w:val="ro-RO"/>
        </w:rPr>
        <w:t xml:space="preserve">4.1.1. </w:t>
      </w:r>
      <w:proofErr w:type="spellStart"/>
      <w:r w:rsidRPr="00E56B8A">
        <w:rPr>
          <w:rFonts w:ascii="Arial Narrow" w:hAnsi="Arial Narrow" w:cs="Arial"/>
          <w:b/>
          <w:bCs/>
          <w:lang w:val="ro-RO"/>
        </w:rPr>
        <w:t>Condiţii</w:t>
      </w:r>
      <w:proofErr w:type="spellEnd"/>
      <w:r w:rsidRPr="00E56B8A">
        <w:rPr>
          <w:rFonts w:ascii="Arial Narrow" w:hAnsi="Arial Narrow" w:cs="Arial"/>
          <w:b/>
          <w:bCs/>
          <w:lang w:val="ro-RO"/>
        </w:rPr>
        <w:t xml:space="preserve"> de livrare:</w:t>
      </w:r>
    </w:p>
    <w:p w14:paraId="18288670"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bCs/>
          <w:lang w:val="ro-RO"/>
        </w:rPr>
        <w:t>a)</w:t>
      </w:r>
      <w:r w:rsidRPr="00E56B8A">
        <w:rPr>
          <w:rStyle w:val="Fontdeparagrafimplicit1"/>
          <w:rFonts w:ascii="Arial Narrow" w:hAnsi="Arial Narrow" w:cs="Arial Narrow"/>
          <w:lang w:val="ro-RO"/>
        </w:rPr>
        <w:t xml:space="preserve">  Livrarea consumabilelor se va face la sediul ONRC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sediile oficiilor registrului </w:t>
      </w:r>
      <w:proofErr w:type="spellStart"/>
      <w:r w:rsidRPr="00E56B8A">
        <w:rPr>
          <w:rStyle w:val="Fontdeparagrafimplicit1"/>
          <w:rFonts w:ascii="Arial Narrow" w:hAnsi="Arial Narrow" w:cs="Arial Narrow"/>
          <w:lang w:val="ro-RO"/>
        </w:rPr>
        <w:t>comerţului</w:t>
      </w:r>
      <w:proofErr w:type="spellEnd"/>
      <w:r w:rsidRPr="00E56B8A">
        <w:rPr>
          <w:rStyle w:val="Fontdeparagrafimplicit1"/>
          <w:rFonts w:ascii="Arial Narrow" w:hAnsi="Arial Narrow" w:cs="Arial Narrow"/>
          <w:lang w:val="ro-RO"/>
        </w:rPr>
        <w:t xml:space="preserve"> de pe lângă tribunale (Anexa 4), în termen de maxim 10 zile lucrătoare de la data semnării contractului subsecvent de ambele </w:t>
      </w:r>
      <w:proofErr w:type="spellStart"/>
      <w:r w:rsidRPr="00E56B8A">
        <w:rPr>
          <w:rStyle w:val="Fontdeparagrafimplicit1"/>
          <w:rFonts w:ascii="Arial Narrow" w:hAnsi="Arial Narrow" w:cs="Arial Narrow"/>
          <w:lang w:val="ro-RO"/>
        </w:rPr>
        <w:t>părţi</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Cantităţile</w:t>
      </w:r>
      <w:proofErr w:type="spellEnd"/>
      <w:r w:rsidRPr="00E56B8A">
        <w:rPr>
          <w:rStyle w:val="Fontdeparagrafimplicit1"/>
          <w:rFonts w:ascii="Arial Narrow" w:hAnsi="Arial Narrow" w:cs="Arial Narrow"/>
          <w:lang w:val="ro-RO"/>
        </w:rPr>
        <w:t xml:space="preserve"> estimate ce vor face obiectul fiecărui contract subsecvent, inclusiv cele prevăzute în Anexa 8 (cantitatea celui mai mic contract subsecvent, cantitatea celui mai mare contract subsecvent) se vor livra la sediul central al ONRC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la oficiilor registrului </w:t>
      </w:r>
      <w:proofErr w:type="spellStart"/>
      <w:r w:rsidRPr="00E56B8A">
        <w:rPr>
          <w:rStyle w:val="Fontdeparagrafimplicit1"/>
          <w:rFonts w:ascii="Arial Narrow" w:hAnsi="Arial Narrow" w:cs="Arial Narrow"/>
          <w:lang w:val="ro-RO"/>
        </w:rPr>
        <w:t>comerţului</w:t>
      </w:r>
      <w:proofErr w:type="spellEnd"/>
      <w:r w:rsidRPr="00E56B8A">
        <w:rPr>
          <w:rStyle w:val="Fontdeparagrafimplicit1"/>
          <w:rFonts w:ascii="Arial Narrow" w:hAnsi="Arial Narrow" w:cs="Arial Narrow"/>
          <w:lang w:val="ro-RO"/>
        </w:rPr>
        <w:t xml:space="preserve"> de pe lângă tribunale, în </w:t>
      </w:r>
      <w:proofErr w:type="spellStart"/>
      <w:r w:rsidRPr="00E56B8A">
        <w:rPr>
          <w:rStyle w:val="Fontdeparagrafimplicit1"/>
          <w:rFonts w:ascii="Arial Narrow" w:hAnsi="Arial Narrow" w:cs="Arial Narrow"/>
          <w:lang w:val="ro-RO"/>
        </w:rPr>
        <w:t>funcţie</w:t>
      </w:r>
      <w:proofErr w:type="spellEnd"/>
      <w:r w:rsidRPr="00E56B8A">
        <w:rPr>
          <w:rStyle w:val="Fontdeparagrafimplicit1"/>
          <w:rFonts w:ascii="Arial Narrow" w:hAnsi="Arial Narrow" w:cs="Arial Narrow"/>
          <w:lang w:val="ro-RO"/>
        </w:rPr>
        <w:t xml:space="preserve"> de </w:t>
      </w:r>
      <w:proofErr w:type="spellStart"/>
      <w:r w:rsidRPr="00E56B8A">
        <w:rPr>
          <w:rStyle w:val="Fontdeparagrafimplicit1"/>
          <w:rFonts w:ascii="Arial Narrow" w:hAnsi="Arial Narrow" w:cs="Arial Narrow"/>
          <w:lang w:val="ro-RO"/>
        </w:rPr>
        <w:t>necesităţile</w:t>
      </w:r>
      <w:proofErr w:type="spellEnd"/>
      <w:r w:rsidRPr="00E56B8A">
        <w:rPr>
          <w:rStyle w:val="Fontdeparagrafimplicit1"/>
          <w:rFonts w:ascii="Arial Narrow" w:hAnsi="Arial Narrow" w:cs="Arial Narrow"/>
          <w:lang w:val="ro-RO"/>
        </w:rPr>
        <w:t xml:space="preserve"> obiective ale fiecărui ORCT în parte.</w:t>
      </w:r>
    </w:p>
    <w:p w14:paraId="65BA4296"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bCs/>
          <w:lang w:val="ro-RO"/>
        </w:rPr>
        <w:t>b)</w:t>
      </w:r>
      <w:r w:rsidRPr="00E56B8A">
        <w:rPr>
          <w:rStyle w:val="Fontdeparagrafimplicit1"/>
          <w:rFonts w:ascii="Arial Narrow" w:hAnsi="Arial Narrow" w:cs="Arial Narrow"/>
          <w:lang w:val="ro-RO"/>
        </w:rPr>
        <w:t xml:space="preserve"> Transportul se va asigura de către furnizor pe cheltuiala sa, până la sediile din:</w:t>
      </w:r>
    </w:p>
    <w:p w14:paraId="359974C5" w14:textId="77777777" w:rsidR="00D131B1" w:rsidRPr="00E56B8A" w:rsidRDefault="008C1221" w:rsidP="00E56B8A">
      <w:pPr>
        <w:pStyle w:val="Standard"/>
        <w:suppressAutoHyphens w:val="0"/>
        <w:ind w:right="-574"/>
        <w:jc w:val="both"/>
        <w:rPr>
          <w:rFonts w:ascii="Arial Narrow" w:hAnsi="Arial Narrow" w:cs="Arial Narrow"/>
          <w:lang w:val="ro-RO"/>
        </w:rPr>
      </w:pPr>
      <w:r w:rsidRPr="00E56B8A">
        <w:rPr>
          <w:rFonts w:ascii="Arial Narrow" w:hAnsi="Arial Narrow" w:cs="Arial Narrow"/>
          <w:lang w:val="ro-RO"/>
        </w:rPr>
        <w:t xml:space="preserve">- </w:t>
      </w:r>
      <w:proofErr w:type="spellStart"/>
      <w:r w:rsidRPr="00E56B8A">
        <w:rPr>
          <w:rFonts w:ascii="Arial Narrow" w:hAnsi="Arial Narrow" w:cs="Arial Narrow"/>
          <w:lang w:val="ro-RO"/>
        </w:rPr>
        <w:t>Bucureşti</w:t>
      </w:r>
      <w:proofErr w:type="spellEnd"/>
      <w:r w:rsidRPr="00E56B8A">
        <w:rPr>
          <w:rFonts w:ascii="Arial Narrow" w:hAnsi="Arial Narrow" w:cs="Arial Narrow"/>
          <w:lang w:val="ro-RO"/>
        </w:rPr>
        <w:t xml:space="preserve"> ale Oficiului </w:t>
      </w:r>
      <w:proofErr w:type="spellStart"/>
      <w:r w:rsidRPr="00E56B8A">
        <w:rPr>
          <w:rFonts w:ascii="Arial Narrow" w:hAnsi="Arial Narrow" w:cs="Arial Narrow"/>
          <w:lang w:val="ro-RO"/>
        </w:rPr>
        <w:t>Naţional</w:t>
      </w:r>
      <w:proofErr w:type="spellEnd"/>
      <w:r w:rsidRPr="00E56B8A">
        <w:rPr>
          <w:rFonts w:ascii="Arial Narrow" w:hAnsi="Arial Narrow" w:cs="Arial Narrow"/>
          <w:lang w:val="ro-RO"/>
        </w:rPr>
        <w:t xml:space="preserve"> al Registrului </w:t>
      </w:r>
      <w:proofErr w:type="spellStart"/>
      <w:r w:rsidRPr="00E56B8A">
        <w:rPr>
          <w:rFonts w:ascii="Arial Narrow" w:hAnsi="Arial Narrow" w:cs="Arial Narrow"/>
          <w:lang w:val="ro-RO"/>
        </w:rPr>
        <w:t>Comerţului</w:t>
      </w:r>
      <w:proofErr w:type="spellEnd"/>
      <w:r w:rsidRPr="00E56B8A">
        <w:rPr>
          <w:rFonts w:ascii="Arial Narrow" w:hAnsi="Arial Narrow" w:cs="Arial Narrow"/>
          <w:lang w:val="ro-RO"/>
        </w:rPr>
        <w:t xml:space="preserve">, Oficiului Registrului </w:t>
      </w:r>
      <w:proofErr w:type="spellStart"/>
      <w:r w:rsidRPr="00E56B8A">
        <w:rPr>
          <w:rFonts w:ascii="Arial Narrow" w:hAnsi="Arial Narrow" w:cs="Arial Narrow"/>
          <w:lang w:val="ro-RO"/>
        </w:rPr>
        <w:t>Comerţului</w:t>
      </w:r>
      <w:proofErr w:type="spellEnd"/>
      <w:r w:rsidRPr="00E56B8A">
        <w:rPr>
          <w:rFonts w:ascii="Arial Narrow" w:hAnsi="Arial Narrow" w:cs="Arial Narrow"/>
          <w:lang w:val="ro-RO"/>
        </w:rPr>
        <w:t xml:space="preserve"> de pe lângă Tribunalul </w:t>
      </w:r>
      <w:proofErr w:type="spellStart"/>
      <w:r w:rsidRPr="00E56B8A">
        <w:rPr>
          <w:rFonts w:ascii="Arial Narrow" w:hAnsi="Arial Narrow" w:cs="Arial Narrow"/>
          <w:lang w:val="ro-RO"/>
        </w:rPr>
        <w:t>Bucureşti</w:t>
      </w:r>
      <w:proofErr w:type="spellEnd"/>
      <w:r w:rsidRPr="00E56B8A">
        <w:rPr>
          <w:rFonts w:ascii="Arial Narrow" w:hAnsi="Arial Narrow" w:cs="Arial Narrow"/>
          <w:lang w:val="ro-RO"/>
        </w:rPr>
        <w:t xml:space="preserv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Oficiului Registrului </w:t>
      </w:r>
      <w:proofErr w:type="spellStart"/>
      <w:r w:rsidRPr="00E56B8A">
        <w:rPr>
          <w:rFonts w:ascii="Arial Narrow" w:hAnsi="Arial Narrow" w:cs="Arial Narrow"/>
          <w:lang w:val="ro-RO"/>
        </w:rPr>
        <w:t>Comerţului</w:t>
      </w:r>
      <w:proofErr w:type="spellEnd"/>
      <w:r w:rsidRPr="00E56B8A">
        <w:rPr>
          <w:rFonts w:ascii="Arial Narrow" w:hAnsi="Arial Narrow" w:cs="Arial Narrow"/>
          <w:lang w:val="ro-RO"/>
        </w:rPr>
        <w:t xml:space="preserve"> de pe lângă Tribunalul Ilfov</w:t>
      </w:r>
    </w:p>
    <w:p w14:paraId="5B218235"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lang w:val="ro-RO"/>
        </w:rPr>
        <w:t xml:space="preserve">- fiecare </w:t>
      </w:r>
      <w:proofErr w:type="spellStart"/>
      <w:r w:rsidRPr="00E56B8A">
        <w:rPr>
          <w:rStyle w:val="Fontdeparagrafimplicit1"/>
          <w:rFonts w:ascii="Arial Narrow" w:hAnsi="Arial Narrow" w:cs="Arial Narrow"/>
          <w:lang w:val="ro-RO"/>
        </w:rPr>
        <w:t>reşedinţă</w:t>
      </w:r>
      <w:proofErr w:type="spellEnd"/>
      <w:r w:rsidRPr="00E56B8A">
        <w:rPr>
          <w:rStyle w:val="Fontdeparagrafimplicit1"/>
          <w:rFonts w:ascii="Arial Narrow" w:hAnsi="Arial Narrow" w:cs="Arial Narrow"/>
          <w:lang w:val="ro-RO"/>
        </w:rPr>
        <w:t xml:space="preserve"> de </w:t>
      </w:r>
      <w:proofErr w:type="spellStart"/>
      <w:r w:rsidRPr="00E56B8A">
        <w:rPr>
          <w:rStyle w:val="Fontdeparagrafimplicit1"/>
          <w:rFonts w:ascii="Arial Narrow" w:hAnsi="Arial Narrow" w:cs="Arial Narrow"/>
          <w:lang w:val="ro-RO"/>
        </w:rPr>
        <w:t>judeţ</w:t>
      </w:r>
      <w:proofErr w:type="spellEnd"/>
    </w:p>
    <w:p w14:paraId="2F8D0086"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lang w:val="ro-RO"/>
        </w:rPr>
        <w:t>Orice modificare a datelor prevăzute în Anexa 4 va fi notificată Furnizorului de către Achizitor.</w:t>
      </w:r>
    </w:p>
    <w:p w14:paraId="4F59E347" w14:textId="77777777" w:rsidR="00D131B1" w:rsidRPr="00E56B8A" w:rsidRDefault="008C1221" w:rsidP="00E56B8A">
      <w:pPr>
        <w:pStyle w:val="Standard"/>
        <w:ind w:right="-574"/>
        <w:jc w:val="both"/>
        <w:rPr>
          <w:rFonts w:ascii="Arial Narrow" w:hAnsi="Arial Narrow"/>
          <w:lang w:val="fr-FR"/>
        </w:rPr>
      </w:pPr>
      <w:r w:rsidRPr="00E56B8A">
        <w:rPr>
          <w:rStyle w:val="Fontdeparagrafimplicit1"/>
          <w:rFonts w:ascii="Arial Narrow" w:hAnsi="Arial Narrow" w:cs="Arial Narrow"/>
          <w:b/>
          <w:lang w:val="ro-RO"/>
        </w:rPr>
        <w:t>c)</w:t>
      </w:r>
      <w:r w:rsidRPr="00E56B8A">
        <w:rPr>
          <w:rStyle w:val="Fontdeparagrafimplicit1"/>
          <w:rFonts w:ascii="Arial Narrow" w:hAnsi="Arial Narrow" w:cs="Arial Narrow"/>
          <w:lang w:val="ro-RO"/>
        </w:rPr>
        <w:t xml:space="preserve"> Dacă se constată că produsele livrate pe perioada derulării contractului, sunt necorespunzătoare calitativ, sunt defecte sau prezintă vicii de </w:t>
      </w:r>
      <w:proofErr w:type="spellStart"/>
      <w:r w:rsidRPr="00E56B8A">
        <w:rPr>
          <w:rStyle w:val="Fontdeparagrafimplicit1"/>
          <w:rFonts w:ascii="Arial Narrow" w:hAnsi="Arial Narrow" w:cs="Arial Narrow"/>
          <w:lang w:val="ro-RO"/>
        </w:rPr>
        <w:t>fabricaţie</w:t>
      </w:r>
      <w:proofErr w:type="spellEnd"/>
      <w:r w:rsidRPr="00E56B8A">
        <w:rPr>
          <w:rStyle w:val="Fontdeparagrafimplicit1"/>
          <w:rFonts w:ascii="Arial Narrow" w:hAnsi="Arial Narrow" w:cs="Arial Narrow"/>
          <w:lang w:val="ro-RO"/>
        </w:rPr>
        <w:t>, vor fi înlocuite în termen de 2 zile lucrătoare de la data reclamării, pe cheltuiala furnizorului.</w:t>
      </w:r>
    </w:p>
    <w:p w14:paraId="46710963"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d)</w:t>
      </w:r>
      <w:r w:rsidRPr="00E56B8A">
        <w:rPr>
          <w:rStyle w:val="Fontdeparagrafimplicit1"/>
          <w:rFonts w:ascii="Arial Narrow" w:hAnsi="Arial Narrow" w:cs="Arial Narrow"/>
          <w:lang w:val="ro-RO"/>
        </w:rPr>
        <w:t xml:space="preserve"> În cazul în care calitatea </w:t>
      </w:r>
      <w:proofErr w:type="spellStart"/>
      <w:r w:rsidRPr="00E56B8A">
        <w:rPr>
          <w:rStyle w:val="Fontdeparagrafimplicit1"/>
          <w:rFonts w:ascii="Arial Narrow" w:hAnsi="Arial Narrow" w:cs="Arial Narrow"/>
          <w:lang w:val="ro-RO"/>
        </w:rPr>
        <w:t>printării</w:t>
      </w:r>
      <w:proofErr w:type="spellEnd"/>
      <w:r w:rsidRPr="00E56B8A">
        <w:rPr>
          <w:rStyle w:val="Fontdeparagrafimplicit1"/>
          <w:rFonts w:ascii="Arial Narrow" w:hAnsi="Arial Narrow" w:cs="Arial Narrow"/>
          <w:lang w:val="ro-RO"/>
        </w:rPr>
        <w:t xml:space="preserve"> nu este corespunzătoare, prezentând caractere neclare, linii orizontale, linii orizontale de cerneală </w:t>
      </w:r>
      <w:proofErr w:type="spellStart"/>
      <w:r w:rsidRPr="00E56B8A">
        <w:rPr>
          <w:rStyle w:val="Fontdeparagrafimplicit1"/>
          <w:rFonts w:ascii="Arial Narrow" w:hAnsi="Arial Narrow" w:cs="Arial Narrow"/>
          <w:lang w:val="ro-RO"/>
        </w:rPr>
        <w:t>intinsă</w:t>
      </w:r>
      <w:proofErr w:type="spellEnd"/>
      <w:r w:rsidRPr="00E56B8A">
        <w:rPr>
          <w:rStyle w:val="Fontdeparagrafimplicit1"/>
          <w:rFonts w:ascii="Arial Narrow" w:hAnsi="Arial Narrow" w:cs="Arial Narrow"/>
          <w:lang w:val="ro-RO"/>
        </w:rPr>
        <w:t xml:space="preserve"> peste caractere sau culori </w:t>
      </w:r>
      <w:proofErr w:type="spellStart"/>
      <w:r w:rsidRPr="00E56B8A">
        <w:rPr>
          <w:rStyle w:val="Fontdeparagrafimplicit1"/>
          <w:rFonts w:ascii="Arial Narrow" w:hAnsi="Arial Narrow" w:cs="Arial Narrow"/>
          <w:lang w:val="ro-RO"/>
        </w:rPr>
        <w:t>şterse</w:t>
      </w:r>
      <w:proofErr w:type="spellEnd"/>
      <w:r w:rsidRPr="00E56B8A">
        <w:rPr>
          <w:rStyle w:val="Fontdeparagrafimplicit1"/>
          <w:rFonts w:ascii="Arial Narrow" w:hAnsi="Arial Narrow" w:cs="Arial Narrow"/>
          <w:lang w:val="ro-RO"/>
        </w:rPr>
        <w:t xml:space="preserve"> sau necorespunzătoare, albe peste caractere furnizorul va înlocui în termen de 2 zile lucrătoare de la notificare produsele cu unele de o calitate corespunzătoare.</w:t>
      </w:r>
    </w:p>
    <w:p w14:paraId="7981F8B2" w14:textId="77777777" w:rsidR="00D131B1" w:rsidRPr="00E56B8A" w:rsidRDefault="008C1221" w:rsidP="00E56B8A">
      <w:pPr>
        <w:pStyle w:val="Standard"/>
        <w:suppressAutoHyphens w:val="0"/>
        <w:ind w:right="-574"/>
        <w:jc w:val="both"/>
        <w:rPr>
          <w:rFonts w:ascii="Arial Narrow" w:hAnsi="Arial Narrow"/>
          <w:lang w:val="fr-FR"/>
        </w:rPr>
      </w:pPr>
      <w:r w:rsidRPr="00E56B8A">
        <w:rPr>
          <w:rStyle w:val="Fontdeparagrafimplicit1"/>
          <w:rFonts w:ascii="Arial Narrow" w:hAnsi="Arial Narrow" w:cs="Arial Narrow"/>
          <w:b/>
          <w:lang w:val="ro-RO"/>
        </w:rPr>
        <w:t>e)</w:t>
      </w:r>
      <w:r w:rsidRPr="00E56B8A">
        <w:rPr>
          <w:rStyle w:val="Fontdeparagrafimplicit1"/>
          <w:rFonts w:ascii="Arial Narrow" w:hAnsi="Arial Narrow" w:cs="Arial Narrow"/>
          <w:lang w:val="ro-RO"/>
        </w:rPr>
        <w:t xml:space="preserve"> În cazul în care nu se poate printa cu produsele furnizate, imprimanta nerecunoscând </w:t>
      </w:r>
      <w:proofErr w:type="spellStart"/>
      <w:r w:rsidRPr="00E56B8A">
        <w:rPr>
          <w:rStyle w:val="Fontdeparagrafimplicit1"/>
          <w:rFonts w:ascii="Arial Narrow" w:hAnsi="Arial Narrow" w:cs="Arial Narrow"/>
          <w:lang w:val="ro-RO"/>
        </w:rPr>
        <w:t>cartuşul</w:t>
      </w:r>
      <w:proofErr w:type="spellEnd"/>
      <w:r w:rsidRPr="00E56B8A">
        <w:rPr>
          <w:rStyle w:val="Fontdeparagrafimplicit1"/>
          <w:rFonts w:ascii="Arial Narrow" w:hAnsi="Arial Narrow" w:cs="Arial Narrow"/>
          <w:lang w:val="ro-RO"/>
        </w:rPr>
        <w:t xml:space="preserve"> respectiv, furnizorul va înlocui în termen de 2 zile lucrătoare de la notificare produsul cu unul nou.</w:t>
      </w:r>
    </w:p>
    <w:p w14:paraId="0A2ECDC9" w14:textId="77777777" w:rsidR="00D131B1" w:rsidRPr="00E56B8A" w:rsidRDefault="008C1221" w:rsidP="00E56B8A">
      <w:pPr>
        <w:pStyle w:val="Standard"/>
        <w:suppressAutoHyphens w:val="0"/>
        <w:ind w:right="-574"/>
        <w:jc w:val="both"/>
        <w:rPr>
          <w:rFonts w:ascii="Arial Narrow" w:hAnsi="Arial Narrow"/>
          <w:lang w:val="ro-RO"/>
        </w:rPr>
      </w:pPr>
      <w:r w:rsidRPr="00E56B8A">
        <w:rPr>
          <w:rStyle w:val="Fontdeparagrafimplicit1"/>
          <w:rFonts w:ascii="Arial Narrow" w:hAnsi="Arial Narrow" w:cs="Arial Narrow"/>
          <w:b/>
          <w:lang w:val="ro-RO"/>
        </w:rPr>
        <w:t>f)</w:t>
      </w:r>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Apariţia</w:t>
      </w:r>
      <w:proofErr w:type="spellEnd"/>
      <w:r w:rsidRPr="00E56B8A">
        <w:rPr>
          <w:rStyle w:val="Fontdeparagrafimplicit1"/>
          <w:rFonts w:ascii="Arial Narrow" w:hAnsi="Arial Narrow" w:cs="Arial Narrow"/>
          <w:lang w:val="ro-RO"/>
        </w:rPr>
        <w:t xml:space="preserve"> oricăror </w:t>
      </w:r>
      <w:proofErr w:type="spellStart"/>
      <w:r w:rsidRPr="00E56B8A">
        <w:rPr>
          <w:rStyle w:val="Fontdeparagrafimplicit1"/>
          <w:rFonts w:ascii="Arial Narrow" w:hAnsi="Arial Narrow" w:cs="Arial Narrow"/>
          <w:lang w:val="ro-RO"/>
        </w:rPr>
        <w:t>defecţiuni</w:t>
      </w:r>
      <w:proofErr w:type="spellEnd"/>
      <w:r w:rsidRPr="00E56B8A">
        <w:rPr>
          <w:rStyle w:val="Fontdeparagrafimplicit1"/>
          <w:rFonts w:ascii="Arial Narrow" w:hAnsi="Arial Narrow" w:cs="Arial Narrow"/>
          <w:lang w:val="ro-RO"/>
        </w:rPr>
        <w:t xml:space="preserve"> la imprimante datorate utilizării produselor necorespunzătoare, va fi notificată furnizorului de către beneficiar. Furnizorul va suporta toate costurile pentru diagnosticarea defectelor </w:t>
      </w:r>
      <w:proofErr w:type="spellStart"/>
      <w:r w:rsidRPr="00E56B8A">
        <w:rPr>
          <w:rStyle w:val="Fontdeparagrafimplicit1"/>
          <w:rFonts w:ascii="Arial Narrow" w:hAnsi="Arial Narrow" w:cs="Arial Narrow"/>
          <w:lang w:val="ro-RO"/>
        </w:rPr>
        <w:t>aparute</w:t>
      </w:r>
      <w:proofErr w:type="spellEnd"/>
      <w:r w:rsidRPr="00E56B8A">
        <w:rPr>
          <w:rStyle w:val="Fontdeparagrafimplicit1"/>
          <w:rFonts w:ascii="Arial Narrow" w:hAnsi="Arial Narrow" w:cs="Arial Narrow"/>
          <w:lang w:val="ro-RO"/>
        </w:rPr>
        <w:t xml:space="preserve"> la imprimante, ca urmare a utilizării produselor furnizate, precum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reparaţia</w:t>
      </w:r>
      <w:proofErr w:type="spellEnd"/>
      <w:r w:rsidRPr="00E56B8A">
        <w:rPr>
          <w:rStyle w:val="Fontdeparagrafimplicit1"/>
          <w:rFonts w:ascii="Arial Narrow" w:hAnsi="Arial Narrow" w:cs="Arial Narrow"/>
          <w:lang w:val="ro-RO"/>
        </w:rPr>
        <w:t xml:space="preserve"> imprimantelor respective.</w:t>
      </w:r>
    </w:p>
    <w:p w14:paraId="40995B15" w14:textId="77777777" w:rsidR="00D131B1" w:rsidRPr="00E56B8A" w:rsidRDefault="008C1221" w:rsidP="00E56B8A">
      <w:pPr>
        <w:pStyle w:val="Standard"/>
        <w:suppressAutoHyphens w:val="0"/>
        <w:ind w:right="-574"/>
        <w:jc w:val="both"/>
        <w:rPr>
          <w:rFonts w:ascii="Arial Narrow" w:hAnsi="Arial Narrow"/>
          <w:lang w:val="ro-RO"/>
        </w:rPr>
      </w:pPr>
      <w:r w:rsidRPr="00E56B8A">
        <w:rPr>
          <w:rStyle w:val="Fontdeparagrafimplicit1"/>
          <w:rFonts w:ascii="Arial Narrow" w:hAnsi="Arial Narrow" w:cs="Arial Narrow"/>
          <w:b/>
          <w:lang w:val="ro-RO"/>
        </w:rPr>
        <w:t>g)</w:t>
      </w:r>
      <w:r w:rsidRPr="00E56B8A">
        <w:rPr>
          <w:rStyle w:val="Fontdeparagrafimplicit1"/>
          <w:rFonts w:ascii="Arial Narrow" w:hAnsi="Arial Narrow" w:cs="Arial Narrow"/>
          <w:lang w:val="ro-RO"/>
        </w:rPr>
        <w:t xml:space="preserve"> În cazul în care </w:t>
      </w:r>
      <w:proofErr w:type="spellStart"/>
      <w:r w:rsidRPr="00E56B8A">
        <w:rPr>
          <w:rStyle w:val="Fontdeparagrafimplicit1"/>
          <w:rFonts w:ascii="Arial Narrow" w:hAnsi="Arial Narrow" w:cs="Arial Narrow"/>
          <w:lang w:val="ro-RO"/>
        </w:rPr>
        <w:t>defecţiunile</w:t>
      </w:r>
      <w:proofErr w:type="spellEnd"/>
      <w:r w:rsidRPr="00E56B8A">
        <w:rPr>
          <w:rStyle w:val="Fontdeparagrafimplicit1"/>
          <w:rFonts w:ascii="Arial Narrow" w:hAnsi="Arial Narrow" w:cs="Arial Narrow"/>
          <w:lang w:val="ro-RO"/>
        </w:rPr>
        <w:t xml:space="preserve"> la imprimante nu sunt remediate în termen de 2 zile lucrătoare de la notificare, furnizorul va asigura în termen de 1 zi lucrătoare de la expirarea celor 2 zile lucrătoare, pe cheltuiala sa, imprimante noi, de ultimă </w:t>
      </w:r>
      <w:proofErr w:type="spellStart"/>
      <w:r w:rsidRPr="00E56B8A">
        <w:rPr>
          <w:rStyle w:val="Fontdeparagrafimplicit1"/>
          <w:rFonts w:ascii="Arial Narrow" w:hAnsi="Arial Narrow" w:cs="Arial Narrow"/>
          <w:lang w:val="ro-RO"/>
        </w:rPr>
        <w:t>generaţie</w:t>
      </w:r>
      <w:proofErr w:type="spellEnd"/>
      <w:r w:rsidRPr="00E56B8A">
        <w:rPr>
          <w:rStyle w:val="Fontdeparagrafimplicit1"/>
          <w:rFonts w:ascii="Arial Narrow" w:hAnsi="Arial Narrow" w:cs="Arial Narrow"/>
          <w:lang w:val="ro-RO"/>
        </w:rPr>
        <w:t xml:space="preserve">, cu </w:t>
      </w:r>
      <w:proofErr w:type="spellStart"/>
      <w:r w:rsidRPr="00E56B8A">
        <w:rPr>
          <w:rStyle w:val="Fontdeparagrafimplicit1"/>
          <w:rFonts w:ascii="Arial Narrow" w:hAnsi="Arial Narrow" w:cs="Arial Narrow"/>
          <w:lang w:val="ro-RO"/>
        </w:rPr>
        <w:t>configuraţii</w:t>
      </w:r>
      <w:proofErr w:type="spellEnd"/>
      <w:r w:rsidRPr="00E56B8A">
        <w:rPr>
          <w:rStyle w:val="Fontdeparagrafimplicit1"/>
          <w:rFonts w:ascii="Arial Narrow" w:hAnsi="Arial Narrow" w:cs="Arial Narrow"/>
          <w:lang w:val="ro-RO"/>
        </w:rPr>
        <w:t xml:space="preserve"> similare imprimantelor defectate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cu cel </w:t>
      </w:r>
      <w:proofErr w:type="spellStart"/>
      <w:r w:rsidRPr="00E56B8A">
        <w:rPr>
          <w:rStyle w:val="Fontdeparagrafimplicit1"/>
          <w:rFonts w:ascii="Arial Narrow" w:hAnsi="Arial Narrow" w:cs="Arial Narrow"/>
          <w:lang w:val="ro-RO"/>
        </w:rPr>
        <w:t>puţin</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aceleaşi</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performanţe</w:t>
      </w:r>
      <w:proofErr w:type="spellEnd"/>
      <w:r w:rsidRPr="00E56B8A">
        <w:rPr>
          <w:rStyle w:val="Fontdeparagrafimplicit1"/>
          <w:rFonts w:ascii="Arial Narrow" w:hAnsi="Arial Narrow" w:cs="Arial Narrow"/>
          <w:lang w:val="ro-RO"/>
        </w:rPr>
        <w:t xml:space="preserve"> tehnice ca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cele defectate.</w:t>
      </w:r>
    </w:p>
    <w:p w14:paraId="5647FDE8" w14:textId="77777777" w:rsidR="00D131B1" w:rsidRPr="00E56B8A" w:rsidRDefault="008C1221" w:rsidP="00E56B8A">
      <w:pPr>
        <w:pStyle w:val="Standard"/>
        <w:suppressAutoHyphens w:val="0"/>
        <w:ind w:right="-574"/>
        <w:jc w:val="both"/>
        <w:rPr>
          <w:rFonts w:ascii="Arial Narrow" w:hAnsi="Arial Narrow"/>
          <w:lang w:val="ro-RO"/>
        </w:rPr>
      </w:pPr>
      <w:r w:rsidRPr="00E56B8A">
        <w:rPr>
          <w:rStyle w:val="Fontdeparagrafimplicit1"/>
          <w:rFonts w:ascii="Arial Narrow" w:hAnsi="Arial Narrow" w:cs="Arial Narrow"/>
          <w:b/>
          <w:lang w:val="ro-RO"/>
        </w:rPr>
        <w:t>h)</w:t>
      </w:r>
      <w:r w:rsidRPr="00E56B8A">
        <w:rPr>
          <w:rStyle w:val="Fontdeparagrafimplicit1"/>
          <w:rFonts w:ascii="Arial Narrow" w:hAnsi="Arial Narrow" w:cs="Arial Narrow"/>
          <w:lang w:val="ro-RO"/>
        </w:rPr>
        <w:t xml:space="preserve"> În cazul nerespectării </w:t>
      </w:r>
      <w:proofErr w:type="spellStart"/>
      <w:r w:rsidRPr="00E56B8A">
        <w:rPr>
          <w:rStyle w:val="Fontdeparagrafimplicit1"/>
          <w:rFonts w:ascii="Arial Narrow" w:hAnsi="Arial Narrow" w:cs="Arial Narrow"/>
          <w:lang w:val="ro-RO"/>
        </w:rPr>
        <w:t>obligaţiilor</w:t>
      </w:r>
      <w:proofErr w:type="spellEnd"/>
      <w:r w:rsidRPr="00E56B8A">
        <w:rPr>
          <w:rStyle w:val="Fontdeparagrafimplicit1"/>
          <w:rFonts w:ascii="Arial Narrow" w:hAnsi="Arial Narrow" w:cs="Arial Narrow"/>
          <w:lang w:val="ro-RO"/>
        </w:rPr>
        <w:t xml:space="preserve"> furnizorului privind repararea echipamentelor defectate în urma utilizării produselor furnizate, </w:t>
      </w:r>
      <w:proofErr w:type="spellStart"/>
      <w:r w:rsidRPr="00E56B8A">
        <w:rPr>
          <w:rStyle w:val="Fontdeparagrafimplicit1"/>
          <w:rFonts w:ascii="Arial Narrow" w:hAnsi="Arial Narrow" w:cs="Arial Narrow"/>
          <w:lang w:val="ro-RO"/>
        </w:rPr>
        <w:t>întarziind</w:t>
      </w:r>
      <w:proofErr w:type="spellEnd"/>
      <w:r w:rsidRPr="00E56B8A">
        <w:rPr>
          <w:rStyle w:val="Fontdeparagrafimplicit1"/>
          <w:rFonts w:ascii="Arial Narrow" w:hAnsi="Arial Narrow" w:cs="Arial Narrow"/>
          <w:lang w:val="ro-RO"/>
        </w:rPr>
        <w:t xml:space="preserve"> repararea, respectiv înlocuirea imprimantelor pe o perioadă mai mare de 3 zile lucrătoare, din orice alte cauze decât cele pr</w:t>
      </w:r>
      <w:r w:rsidRPr="00E56B8A">
        <w:rPr>
          <w:rStyle w:val="Fontdeparagrafimplicit1"/>
          <w:rFonts w:ascii="Arial Narrow" w:hAnsi="Arial Narrow" w:cs="Arial Narrow"/>
          <w:i/>
          <w:lang w:val="ro-RO"/>
        </w:rPr>
        <w:t>e</w:t>
      </w:r>
      <w:r w:rsidRPr="00E56B8A">
        <w:rPr>
          <w:rStyle w:val="Fontdeparagrafimplicit1"/>
          <w:rFonts w:ascii="Arial Narrow" w:hAnsi="Arial Narrow" w:cs="Arial Narrow"/>
          <w:lang w:val="ro-RO"/>
        </w:rPr>
        <w:t xml:space="preserve">văzute la capitolul </w:t>
      </w:r>
      <w:proofErr w:type="spellStart"/>
      <w:r w:rsidRPr="00E56B8A">
        <w:rPr>
          <w:rStyle w:val="Fontdeparagrafimplicit1"/>
          <w:rFonts w:ascii="Arial Narrow" w:hAnsi="Arial Narrow" w:cs="Arial Narrow"/>
          <w:lang w:val="ro-RO"/>
        </w:rPr>
        <w:t>forţa</w:t>
      </w:r>
      <w:proofErr w:type="spellEnd"/>
      <w:r w:rsidRPr="00E56B8A">
        <w:rPr>
          <w:rStyle w:val="Fontdeparagrafimplicit1"/>
          <w:rFonts w:ascii="Arial Narrow" w:hAnsi="Arial Narrow" w:cs="Arial Narrow"/>
          <w:lang w:val="ro-RO"/>
        </w:rPr>
        <w:t xml:space="preserve"> majoră, beneficiarul este în drept să rezilieze contractul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să solicite furnizorului repararea întregului prejudiciu suferit de beneficiar, inclusiv beneficiul nerealizat.</w:t>
      </w:r>
    </w:p>
    <w:p w14:paraId="22E49FD9" w14:textId="77777777" w:rsidR="00D131B1" w:rsidRPr="00E56B8A" w:rsidRDefault="00D131B1" w:rsidP="00E56B8A">
      <w:pPr>
        <w:pStyle w:val="Standard"/>
        <w:ind w:right="-574"/>
        <w:jc w:val="both"/>
        <w:rPr>
          <w:rFonts w:ascii="Arial Narrow" w:hAnsi="Arial Narrow"/>
          <w:lang w:val="ro-RO"/>
        </w:rPr>
      </w:pPr>
    </w:p>
    <w:p w14:paraId="37D51742" w14:textId="77777777" w:rsidR="00D131B1" w:rsidRPr="00E56B8A" w:rsidRDefault="008C1221" w:rsidP="00E56B8A">
      <w:pPr>
        <w:pStyle w:val="Standard"/>
        <w:ind w:right="-574"/>
        <w:jc w:val="both"/>
        <w:rPr>
          <w:rFonts w:ascii="Arial Narrow" w:hAnsi="Arial Narrow" w:cs="Arial Narrow"/>
          <w:b/>
          <w:bCs/>
          <w:lang w:val="ro-RO"/>
        </w:rPr>
      </w:pPr>
      <w:r w:rsidRPr="00E56B8A">
        <w:rPr>
          <w:rFonts w:ascii="Arial Narrow" w:hAnsi="Arial Narrow" w:cs="Arial Narrow"/>
          <w:b/>
          <w:bCs/>
          <w:lang w:val="ro-RO"/>
        </w:rPr>
        <w:t>4.2. Recepția produselor:</w:t>
      </w:r>
    </w:p>
    <w:p w14:paraId="04EA0723" w14:textId="77777777" w:rsidR="00D131B1" w:rsidRPr="00E56B8A" w:rsidRDefault="008C1221" w:rsidP="00E56B8A">
      <w:pPr>
        <w:pStyle w:val="Standard"/>
        <w:ind w:right="-574"/>
        <w:jc w:val="both"/>
        <w:rPr>
          <w:rFonts w:ascii="Arial Narrow" w:hAnsi="Arial Narrow"/>
          <w:lang w:val="ro-RO"/>
        </w:rPr>
      </w:pPr>
      <w:proofErr w:type="spellStart"/>
      <w:r w:rsidRPr="00E56B8A">
        <w:rPr>
          <w:rStyle w:val="Fontdeparagrafimplicit1"/>
          <w:rFonts w:ascii="Arial Narrow" w:hAnsi="Arial Narrow" w:cs="Arial Narrow"/>
          <w:bCs/>
          <w:lang w:val="ro-RO"/>
        </w:rPr>
        <w:t>Recepţia</w:t>
      </w:r>
      <w:proofErr w:type="spellEnd"/>
      <w:r w:rsidRPr="00E56B8A">
        <w:rPr>
          <w:rStyle w:val="Fontdeparagrafimplicit1"/>
          <w:rFonts w:ascii="Arial Narrow" w:hAnsi="Arial Narrow" w:cs="Arial Narrow"/>
          <w:bCs/>
          <w:lang w:val="ro-RO"/>
        </w:rPr>
        <w:t xml:space="preserve"> produselor se va face după livrarea produselor, respectiv la sediul ONRC și la sediile oficiilor registrului </w:t>
      </w:r>
      <w:proofErr w:type="spellStart"/>
      <w:r w:rsidRPr="00E56B8A">
        <w:rPr>
          <w:rStyle w:val="Fontdeparagrafimplicit1"/>
          <w:rFonts w:ascii="Arial Narrow" w:hAnsi="Arial Narrow" w:cs="Arial Narrow"/>
          <w:bCs/>
          <w:lang w:val="ro-RO"/>
        </w:rPr>
        <w:t>comerţului</w:t>
      </w:r>
      <w:proofErr w:type="spellEnd"/>
      <w:r w:rsidRPr="00E56B8A">
        <w:rPr>
          <w:rStyle w:val="Fontdeparagrafimplicit1"/>
          <w:rFonts w:ascii="Arial Narrow" w:hAnsi="Arial Narrow" w:cs="Arial Narrow"/>
          <w:bCs/>
          <w:lang w:val="ro-RO"/>
        </w:rPr>
        <w:t xml:space="preserve"> de pe lângă tribunale, în </w:t>
      </w:r>
      <w:proofErr w:type="spellStart"/>
      <w:r w:rsidRPr="00E56B8A">
        <w:rPr>
          <w:rStyle w:val="Fontdeparagrafimplicit1"/>
          <w:rFonts w:ascii="Arial Narrow" w:hAnsi="Arial Narrow" w:cs="Arial Narrow"/>
          <w:bCs/>
          <w:lang w:val="ro-RO"/>
        </w:rPr>
        <w:t>prezenţa</w:t>
      </w:r>
      <w:proofErr w:type="spellEnd"/>
      <w:r w:rsidRPr="00E56B8A">
        <w:rPr>
          <w:rStyle w:val="Fontdeparagrafimplicit1"/>
          <w:rFonts w:ascii="Arial Narrow" w:hAnsi="Arial Narrow" w:cs="Arial Narrow"/>
          <w:bCs/>
          <w:lang w:val="ro-RO"/>
        </w:rPr>
        <w:t xml:space="preserve"> comisiei de </w:t>
      </w:r>
      <w:proofErr w:type="spellStart"/>
      <w:r w:rsidRPr="00E56B8A">
        <w:rPr>
          <w:rStyle w:val="Fontdeparagrafimplicit1"/>
          <w:rFonts w:ascii="Arial Narrow" w:hAnsi="Arial Narrow" w:cs="Arial Narrow"/>
          <w:bCs/>
          <w:lang w:val="ro-RO"/>
        </w:rPr>
        <w:t>recepţie</w:t>
      </w:r>
      <w:proofErr w:type="spellEnd"/>
      <w:r w:rsidRPr="00E56B8A">
        <w:rPr>
          <w:rStyle w:val="Fontdeparagrafimplicit1"/>
          <w:rFonts w:ascii="Arial Narrow" w:hAnsi="Arial Narrow" w:cs="Arial Narrow"/>
          <w:bCs/>
          <w:lang w:val="ro-RO"/>
        </w:rPr>
        <w:t xml:space="preserve"> a promitentului – achizitor, pe baza avizului de </w:t>
      </w:r>
      <w:proofErr w:type="spellStart"/>
      <w:r w:rsidRPr="00E56B8A">
        <w:rPr>
          <w:rStyle w:val="Fontdeparagrafimplicit1"/>
          <w:rFonts w:ascii="Arial Narrow" w:hAnsi="Arial Narrow" w:cs="Arial Narrow"/>
          <w:bCs/>
          <w:lang w:val="ro-RO"/>
        </w:rPr>
        <w:t>însoţire</w:t>
      </w:r>
      <w:proofErr w:type="spellEnd"/>
      <w:r w:rsidRPr="00E56B8A">
        <w:rPr>
          <w:rStyle w:val="Fontdeparagrafimplicit1"/>
          <w:rFonts w:ascii="Arial Narrow" w:hAnsi="Arial Narrow" w:cs="Arial Narrow"/>
          <w:bCs/>
          <w:lang w:val="ro-RO"/>
        </w:rPr>
        <w:t xml:space="preserve"> a mărfii </w:t>
      </w:r>
      <w:proofErr w:type="spellStart"/>
      <w:r w:rsidRPr="00E56B8A">
        <w:rPr>
          <w:rStyle w:val="Fontdeparagrafimplicit1"/>
          <w:rFonts w:ascii="Arial Narrow" w:hAnsi="Arial Narrow" w:cs="Arial Narrow"/>
          <w:bCs/>
          <w:lang w:val="ro-RO"/>
        </w:rPr>
        <w:t>şi</w:t>
      </w:r>
      <w:proofErr w:type="spellEnd"/>
      <w:r w:rsidRPr="00E56B8A">
        <w:rPr>
          <w:rStyle w:val="Fontdeparagrafimplicit1"/>
          <w:rFonts w:ascii="Arial Narrow" w:hAnsi="Arial Narrow" w:cs="Arial Narrow"/>
          <w:bCs/>
          <w:lang w:val="ro-RO"/>
        </w:rPr>
        <w:t xml:space="preserve"> se va urmări în principal următorul aspect:</w:t>
      </w:r>
    </w:p>
    <w:p w14:paraId="21207A1F" w14:textId="77777777" w:rsidR="00D131B1" w:rsidRPr="00E56B8A" w:rsidRDefault="008C1221" w:rsidP="00E56B8A">
      <w:pPr>
        <w:pStyle w:val="Standard"/>
        <w:ind w:right="-574"/>
        <w:jc w:val="both"/>
        <w:rPr>
          <w:rFonts w:ascii="Arial Narrow" w:hAnsi="Arial Narrow" w:cs="Arial Narrow"/>
          <w:bCs/>
          <w:lang w:val="ro-RO"/>
        </w:rPr>
      </w:pPr>
      <w:r w:rsidRPr="00E56B8A">
        <w:rPr>
          <w:rFonts w:ascii="Arial Narrow" w:hAnsi="Arial Narrow" w:cs="Arial Narrow"/>
          <w:bCs/>
          <w:lang w:val="ro-RO"/>
        </w:rPr>
        <w:t xml:space="preserve">- cantitatea livrată să corespundă </w:t>
      </w:r>
      <w:proofErr w:type="spellStart"/>
      <w:r w:rsidRPr="00E56B8A">
        <w:rPr>
          <w:rFonts w:ascii="Arial Narrow" w:hAnsi="Arial Narrow" w:cs="Arial Narrow"/>
          <w:bCs/>
          <w:lang w:val="ro-RO"/>
        </w:rPr>
        <w:t>cantităţii</w:t>
      </w:r>
      <w:proofErr w:type="spellEnd"/>
      <w:r w:rsidRPr="00E56B8A">
        <w:rPr>
          <w:rFonts w:ascii="Arial Narrow" w:hAnsi="Arial Narrow" w:cs="Arial Narrow"/>
          <w:bCs/>
          <w:lang w:val="ro-RO"/>
        </w:rPr>
        <w:t xml:space="preserve"> ce face obiectul contractului subsecvent, iar produsele livrate să corespundă cerințelor din caietul de sarcini și oferta tehnică a promitentului – furnizor.</w:t>
      </w:r>
    </w:p>
    <w:p w14:paraId="75F9B7C6" w14:textId="77777777" w:rsidR="00D131B1" w:rsidRPr="00E56B8A" w:rsidRDefault="00D131B1" w:rsidP="00E56B8A">
      <w:pPr>
        <w:pStyle w:val="Standard"/>
        <w:ind w:right="-574"/>
        <w:jc w:val="both"/>
        <w:rPr>
          <w:rFonts w:ascii="Arial Narrow" w:hAnsi="Arial Narrow" w:cs="Arial Narrow"/>
          <w:lang w:val="ro-RO"/>
        </w:rPr>
      </w:pPr>
    </w:p>
    <w:p w14:paraId="080C0FD5" w14:textId="77777777" w:rsidR="00D131B1" w:rsidRPr="00E56B8A" w:rsidRDefault="008C1221" w:rsidP="00E56B8A">
      <w:pPr>
        <w:pStyle w:val="Standard"/>
        <w:tabs>
          <w:tab w:val="left" w:pos="1680"/>
        </w:tabs>
        <w:ind w:left="30" w:right="-574"/>
        <w:jc w:val="both"/>
        <w:rPr>
          <w:rFonts w:ascii="Arial Narrow" w:hAnsi="Arial Narrow"/>
          <w:lang w:val="fr-FR"/>
        </w:rPr>
      </w:pPr>
      <w:r w:rsidRPr="00E56B8A">
        <w:rPr>
          <w:rStyle w:val="Fontdeparagrafimplicit1"/>
          <w:rFonts w:ascii="Arial Narrow" w:hAnsi="Arial Narrow" w:cs="Arial Narrow"/>
          <w:b/>
          <w:bCs/>
          <w:lang w:val="ro-RO"/>
        </w:rPr>
        <w:t>4.3. Termenul de garanție al produselor:</w:t>
      </w:r>
    </w:p>
    <w:p w14:paraId="51C81D3E"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termenul de </w:t>
      </w:r>
      <w:proofErr w:type="spellStart"/>
      <w:r w:rsidRPr="00E56B8A">
        <w:rPr>
          <w:rFonts w:ascii="Arial Narrow" w:hAnsi="Arial Narrow" w:cs="Arial Narrow"/>
          <w:lang w:val="ro-RO"/>
        </w:rPr>
        <w:t>garanţie</w:t>
      </w:r>
      <w:proofErr w:type="spellEnd"/>
      <w:r w:rsidRPr="00E56B8A">
        <w:rPr>
          <w:rFonts w:ascii="Arial Narrow" w:hAnsi="Arial Narrow" w:cs="Arial Narrow"/>
          <w:lang w:val="ro-RO"/>
        </w:rPr>
        <w:t xml:space="preserve"> a produselor este de 12 luni de la data livrării.</w:t>
      </w:r>
    </w:p>
    <w:p w14:paraId="0516BC94"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perioada de </w:t>
      </w:r>
      <w:proofErr w:type="spellStart"/>
      <w:r w:rsidRPr="00E56B8A">
        <w:rPr>
          <w:rFonts w:ascii="Arial Narrow" w:hAnsi="Arial Narrow" w:cs="Arial Narrow"/>
          <w:lang w:val="ro-RO"/>
        </w:rPr>
        <w:t>garanţie</w:t>
      </w:r>
      <w:proofErr w:type="spellEnd"/>
      <w:r w:rsidRPr="00E56B8A">
        <w:rPr>
          <w:rFonts w:ascii="Arial Narrow" w:hAnsi="Arial Narrow" w:cs="Arial Narrow"/>
          <w:lang w:val="ro-RO"/>
        </w:rPr>
        <w:t xml:space="preserve"> a produselor începe de la data </w:t>
      </w:r>
      <w:proofErr w:type="spellStart"/>
      <w:r w:rsidRPr="00E56B8A">
        <w:rPr>
          <w:rFonts w:ascii="Arial Narrow" w:hAnsi="Arial Narrow" w:cs="Arial Narrow"/>
          <w:lang w:val="ro-RO"/>
        </w:rPr>
        <w:t>recepţiei</w:t>
      </w:r>
      <w:proofErr w:type="spellEnd"/>
      <w:r w:rsidRPr="00E56B8A">
        <w:rPr>
          <w:rFonts w:ascii="Arial Narrow" w:hAnsi="Arial Narrow" w:cs="Arial Narrow"/>
          <w:lang w:val="ro-RO"/>
        </w:rPr>
        <w:t xml:space="preserve"> efectuate după livrarea acestora la </w:t>
      </w:r>
      <w:proofErr w:type="spellStart"/>
      <w:r w:rsidRPr="00E56B8A">
        <w:rPr>
          <w:rFonts w:ascii="Arial Narrow" w:hAnsi="Arial Narrow" w:cs="Arial Narrow"/>
          <w:lang w:val="ro-RO"/>
        </w:rPr>
        <w:t>destinaţiile</w:t>
      </w:r>
      <w:proofErr w:type="spellEnd"/>
      <w:r w:rsidRPr="00E56B8A">
        <w:rPr>
          <w:rFonts w:ascii="Arial Narrow" w:hAnsi="Arial Narrow" w:cs="Arial Narrow"/>
          <w:lang w:val="ro-RO"/>
        </w:rPr>
        <w:t xml:space="preserve"> finale.</w:t>
      </w:r>
    </w:p>
    <w:p w14:paraId="544D2034" w14:textId="77777777" w:rsidR="00D131B1" w:rsidRPr="00E56B8A" w:rsidRDefault="008C1221" w:rsidP="00E56B8A">
      <w:pPr>
        <w:pStyle w:val="Standard"/>
        <w:tabs>
          <w:tab w:val="left" w:pos="0"/>
          <w:tab w:val="left" w:pos="567"/>
        </w:tabs>
        <w:ind w:right="-574"/>
        <w:jc w:val="both"/>
        <w:rPr>
          <w:rFonts w:ascii="Arial Narrow" w:hAnsi="Arial Narrow"/>
          <w:lang w:val="ro-RO"/>
        </w:rPr>
      </w:pPr>
      <w:r w:rsidRPr="00E56B8A">
        <w:rPr>
          <w:rStyle w:val="Fontdeparagrafimplicit1"/>
          <w:rFonts w:ascii="Arial Narrow" w:hAnsi="Arial Narrow" w:cs="Arial Narrow"/>
          <w:lang w:val="ro-RO"/>
        </w:rPr>
        <w:lastRenderedPageBreak/>
        <w:t xml:space="preserve">- Autoritatea contractantă are dreptul de a notifica imediat furnizorul, în scris, orice plângere sau </w:t>
      </w:r>
      <w:proofErr w:type="spellStart"/>
      <w:r w:rsidRPr="00E56B8A">
        <w:rPr>
          <w:rStyle w:val="Fontdeparagrafimplicit1"/>
          <w:rFonts w:ascii="Arial Narrow" w:hAnsi="Arial Narrow" w:cs="Arial Narrow"/>
          <w:lang w:val="ro-RO"/>
        </w:rPr>
        <w:t>reclamaţie</w:t>
      </w:r>
      <w:proofErr w:type="spellEnd"/>
      <w:r w:rsidRPr="00E56B8A">
        <w:rPr>
          <w:rStyle w:val="Fontdeparagrafimplicit1"/>
          <w:rFonts w:ascii="Arial Narrow" w:hAnsi="Arial Narrow" w:cs="Arial Narrow"/>
          <w:lang w:val="ro-RO"/>
        </w:rPr>
        <w:t xml:space="preserve"> ce apare în conformitate cu această </w:t>
      </w:r>
      <w:proofErr w:type="spellStart"/>
      <w:r w:rsidRPr="00E56B8A">
        <w:rPr>
          <w:rStyle w:val="Fontdeparagrafimplicit1"/>
          <w:rFonts w:ascii="Arial Narrow" w:hAnsi="Arial Narrow" w:cs="Arial Narrow"/>
          <w:lang w:val="ro-RO"/>
        </w:rPr>
        <w:t>garanţie</w:t>
      </w:r>
      <w:proofErr w:type="spellEnd"/>
      <w:r w:rsidRPr="00E56B8A">
        <w:rPr>
          <w:rStyle w:val="Fontdeparagrafimplicit1"/>
          <w:rFonts w:ascii="Arial Narrow" w:hAnsi="Arial Narrow" w:cs="Arial Narrow"/>
          <w:lang w:val="ro-RO"/>
        </w:rPr>
        <w:t>.</w:t>
      </w:r>
    </w:p>
    <w:p w14:paraId="2DD94BB3"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la primirea unei astfel de notificări, furnizorul are </w:t>
      </w:r>
      <w:proofErr w:type="spellStart"/>
      <w:r w:rsidRPr="00E56B8A">
        <w:rPr>
          <w:rFonts w:ascii="Arial Narrow" w:hAnsi="Arial Narrow" w:cs="Arial Narrow"/>
          <w:lang w:val="ro-RO"/>
        </w:rPr>
        <w:t>obligaţia</w:t>
      </w:r>
      <w:proofErr w:type="spellEnd"/>
      <w:r w:rsidRPr="00E56B8A">
        <w:rPr>
          <w:rFonts w:ascii="Arial Narrow" w:hAnsi="Arial Narrow" w:cs="Arial Narrow"/>
          <w:lang w:val="ro-RO"/>
        </w:rPr>
        <w:t xml:space="preserve"> de a înlocui produsul în perioada convenită, fără costuri suplimentare pentru Autoritatea contractantă. Produsele care, în timpul perioadei de </w:t>
      </w:r>
      <w:proofErr w:type="spellStart"/>
      <w:r w:rsidRPr="00E56B8A">
        <w:rPr>
          <w:rFonts w:ascii="Arial Narrow" w:hAnsi="Arial Narrow" w:cs="Arial Narrow"/>
          <w:lang w:val="ro-RO"/>
        </w:rPr>
        <w:t>garanţie</w:t>
      </w:r>
      <w:proofErr w:type="spellEnd"/>
      <w:r w:rsidRPr="00E56B8A">
        <w:rPr>
          <w:rFonts w:ascii="Arial Narrow" w:hAnsi="Arial Narrow" w:cs="Arial Narrow"/>
          <w:lang w:val="ro-RO"/>
        </w:rPr>
        <w:t xml:space="preserve">, le înlocuiesc pe cele defecte beneficiază de o nouă perioadă de </w:t>
      </w:r>
      <w:proofErr w:type="spellStart"/>
      <w:r w:rsidRPr="00E56B8A">
        <w:rPr>
          <w:rFonts w:ascii="Arial Narrow" w:hAnsi="Arial Narrow" w:cs="Arial Narrow"/>
          <w:lang w:val="ro-RO"/>
        </w:rPr>
        <w:t>garanţie</w:t>
      </w:r>
      <w:proofErr w:type="spellEnd"/>
      <w:r w:rsidRPr="00E56B8A">
        <w:rPr>
          <w:rFonts w:ascii="Arial Narrow" w:hAnsi="Arial Narrow" w:cs="Arial Narrow"/>
          <w:lang w:val="ro-RO"/>
        </w:rPr>
        <w:t xml:space="preserve"> de 12 luni, care curge de la data înlocuirii produsului. Perioada de remediere a </w:t>
      </w:r>
      <w:proofErr w:type="spellStart"/>
      <w:r w:rsidRPr="00E56B8A">
        <w:rPr>
          <w:rFonts w:ascii="Arial Narrow" w:hAnsi="Arial Narrow" w:cs="Arial Narrow"/>
          <w:lang w:val="ro-RO"/>
        </w:rPr>
        <w:t>defecţiunilor</w:t>
      </w:r>
      <w:proofErr w:type="spellEnd"/>
      <w:r w:rsidRPr="00E56B8A">
        <w:rPr>
          <w:rFonts w:ascii="Arial Narrow" w:hAnsi="Arial Narrow" w:cs="Arial Narrow"/>
          <w:lang w:val="ro-RO"/>
        </w:rPr>
        <w:t>/înlocuirea produsului este de 2 zile lucrătoare de la data notificării.</w:t>
      </w:r>
    </w:p>
    <w:p w14:paraId="0439DF95" w14:textId="77777777" w:rsidR="00D131B1" w:rsidRPr="00E56B8A" w:rsidRDefault="00D131B1" w:rsidP="00E56B8A">
      <w:pPr>
        <w:pStyle w:val="Standard"/>
        <w:tabs>
          <w:tab w:val="left" w:pos="0"/>
          <w:tab w:val="left" w:pos="567"/>
        </w:tabs>
        <w:ind w:right="-574"/>
        <w:jc w:val="both"/>
        <w:rPr>
          <w:rFonts w:ascii="Arial Narrow" w:hAnsi="Arial Narrow" w:cs="Arial Narrow"/>
          <w:lang w:val="ro-RO"/>
        </w:rPr>
      </w:pPr>
    </w:p>
    <w:p w14:paraId="3B430A88" w14:textId="77777777" w:rsidR="00D131B1" w:rsidRPr="00E56B8A" w:rsidRDefault="00D131B1" w:rsidP="00E56B8A">
      <w:pPr>
        <w:pStyle w:val="Standard"/>
        <w:tabs>
          <w:tab w:val="left" w:pos="0"/>
          <w:tab w:val="left" w:pos="567"/>
        </w:tabs>
        <w:ind w:right="-574"/>
        <w:jc w:val="both"/>
        <w:rPr>
          <w:rFonts w:ascii="Arial Narrow" w:hAnsi="Arial Narrow" w:cs="Arial Narrow"/>
          <w:lang w:val="ro-RO"/>
        </w:rPr>
      </w:pPr>
    </w:p>
    <w:p w14:paraId="15F7CE1D" w14:textId="77777777" w:rsidR="00D131B1" w:rsidRPr="00E56B8A" w:rsidRDefault="008C1221" w:rsidP="00E56B8A">
      <w:pPr>
        <w:pStyle w:val="Standard"/>
        <w:tabs>
          <w:tab w:val="left" w:pos="1680"/>
        </w:tabs>
        <w:ind w:left="30" w:right="-574"/>
        <w:jc w:val="both"/>
        <w:rPr>
          <w:rFonts w:ascii="Arial Narrow" w:hAnsi="Arial Narrow" w:cs="Arial Narrow"/>
          <w:b/>
          <w:bCs/>
          <w:lang w:val="ro-RO"/>
        </w:rPr>
      </w:pPr>
      <w:r w:rsidRPr="00E56B8A">
        <w:rPr>
          <w:rFonts w:ascii="Arial Narrow" w:hAnsi="Arial Narrow" w:cs="Arial Narrow"/>
          <w:b/>
          <w:bCs/>
          <w:lang w:val="ro-RO"/>
        </w:rPr>
        <w:t>4.4. Modalități și condiții de plată</w:t>
      </w:r>
    </w:p>
    <w:p w14:paraId="5EAAE5AE" w14:textId="77777777" w:rsidR="00D131B1" w:rsidRPr="00E56B8A" w:rsidRDefault="008C1221" w:rsidP="00E56B8A">
      <w:pPr>
        <w:pStyle w:val="Standard"/>
        <w:tabs>
          <w:tab w:val="left" w:pos="0"/>
          <w:tab w:val="left" w:pos="567"/>
        </w:tabs>
        <w:ind w:right="-574"/>
        <w:jc w:val="both"/>
        <w:rPr>
          <w:rFonts w:ascii="Arial Narrow" w:hAnsi="Arial Narrow"/>
          <w:lang w:val="ro-RO"/>
        </w:rPr>
      </w:pPr>
      <w:r w:rsidRPr="00E56B8A">
        <w:rPr>
          <w:rStyle w:val="Fontdeparagrafimplicit1"/>
          <w:rFonts w:ascii="Arial Narrow" w:hAnsi="Arial Narrow" w:cs="Arial Narrow"/>
          <w:lang w:val="ro-RO"/>
        </w:rPr>
        <w:t xml:space="preserve">- Plata se va face, prin ordin de plată emis de promitentul – achizitor, în termen de 30 de zile calculate conform art. 6 alin. (1) lit. b) din Legea nr. 72/2013 privind măsurile pentru combaterea întârzierii în executarea </w:t>
      </w:r>
      <w:proofErr w:type="spellStart"/>
      <w:r w:rsidRPr="00E56B8A">
        <w:rPr>
          <w:rStyle w:val="Fontdeparagrafimplicit1"/>
          <w:rFonts w:ascii="Arial Narrow" w:hAnsi="Arial Narrow" w:cs="Arial Narrow"/>
          <w:lang w:val="ro-RO"/>
        </w:rPr>
        <w:t>obligaţiilor</w:t>
      </w:r>
      <w:proofErr w:type="spellEnd"/>
      <w:r w:rsidRPr="00E56B8A">
        <w:rPr>
          <w:rStyle w:val="Fontdeparagrafimplicit1"/>
          <w:rFonts w:ascii="Arial Narrow" w:hAnsi="Arial Narrow" w:cs="Arial Narrow"/>
          <w:lang w:val="ro-RO"/>
        </w:rPr>
        <w:t xml:space="preserve"> de plată a unor sume de bani rezultând din contracte încheiate între </w:t>
      </w:r>
      <w:proofErr w:type="spellStart"/>
      <w:r w:rsidRPr="00E56B8A">
        <w:rPr>
          <w:rStyle w:val="Fontdeparagrafimplicit1"/>
          <w:rFonts w:ascii="Arial Narrow" w:hAnsi="Arial Narrow" w:cs="Arial Narrow"/>
          <w:lang w:val="ro-RO"/>
        </w:rPr>
        <w:t>profesionişti</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între </w:t>
      </w:r>
      <w:proofErr w:type="spellStart"/>
      <w:r w:rsidRPr="00E56B8A">
        <w:rPr>
          <w:rStyle w:val="Fontdeparagrafimplicit1"/>
          <w:rFonts w:ascii="Arial Narrow" w:hAnsi="Arial Narrow" w:cs="Arial Narrow"/>
          <w:lang w:val="ro-RO"/>
        </w:rPr>
        <w:t>aceştia</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şi</w:t>
      </w:r>
      <w:proofErr w:type="spellEnd"/>
      <w:r w:rsidRPr="00E56B8A">
        <w:rPr>
          <w:rStyle w:val="Fontdeparagrafimplicit1"/>
          <w:rFonts w:ascii="Arial Narrow" w:hAnsi="Arial Narrow" w:cs="Arial Narrow"/>
          <w:lang w:val="ro-RO"/>
        </w:rPr>
        <w:t xml:space="preserve"> </w:t>
      </w:r>
      <w:proofErr w:type="spellStart"/>
      <w:r w:rsidRPr="00E56B8A">
        <w:rPr>
          <w:rStyle w:val="Fontdeparagrafimplicit1"/>
          <w:rFonts w:ascii="Arial Narrow" w:hAnsi="Arial Narrow" w:cs="Arial Narrow"/>
          <w:lang w:val="ro-RO"/>
        </w:rPr>
        <w:t>autorităţi</w:t>
      </w:r>
      <w:proofErr w:type="spellEnd"/>
      <w:r w:rsidRPr="00E56B8A">
        <w:rPr>
          <w:rStyle w:val="Fontdeparagrafimplicit1"/>
          <w:rFonts w:ascii="Arial Narrow" w:hAnsi="Arial Narrow" w:cs="Arial Narrow"/>
          <w:lang w:val="ro-RO"/>
        </w:rPr>
        <w:t xml:space="preserve"> contractante, respectiv 30 de zile calendaristice de la data </w:t>
      </w:r>
      <w:proofErr w:type="spellStart"/>
      <w:r w:rsidRPr="00E56B8A">
        <w:rPr>
          <w:rStyle w:val="Fontdeparagrafimplicit1"/>
          <w:rFonts w:ascii="Arial Narrow" w:hAnsi="Arial Narrow" w:cs="Arial Narrow"/>
          <w:lang w:val="ro-RO"/>
        </w:rPr>
        <w:t>recepţiei</w:t>
      </w:r>
      <w:proofErr w:type="spellEnd"/>
      <w:r w:rsidRPr="00E56B8A">
        <w:rPr>
          <w:rStyle w:val="Fontdeparagrafimplicit1"/>
          <w:rFonts w:ascii="Arial Narrow" w:hAnsi="Arial Narrow" w:cs="Arial Narrow"/>
          <w:lang w:val="ro-RO"/>
        </w:rPr>
        <w:t xml:space="preserve"> bunurilor sau prestării serviciilor, dacă data primirii facturii ori a unei cereri echivalente de plată este incertă sau anterioară </w:t>
      </w:r>
      <w:proofErr w:type="spellStart"/>
      <w:r w:rsidRPr="00E56B8A">
        <w:rPr>
          <w:rStyle w:val="Fontdeparagrafimplicit1"/>
          <w:rFonts w:ascii="Arial Narrow" w:hAnsi="Arial Narrow" w:cs="Arial Narrow"/>
          <w:lang w:val="ro-RO"/>
        </w:rPr>
        <w:t>recepţiei</w:t>
      </w:r>
      <w:proofErr w:type="spellEnd"/>
      <w:r w:rsidRPr="00E56B8A">
        <w:rPr>
          <w:rStyle w:val="Fontdeparagrafimplicit1"/>
          <w:rFonts w:ascii="Arial Narrow" w:hAnsi="Arial Narrow" w:cs="Arial Narrow"/>
          <w:lang w:val="ro-RO"/>
        </w:rPr>
        <w:t xml:space="preserve"> bunurilor sau prestării serviciilor.</w:t>
      </w:r>
    </w:p>
    <w:p w14:paraId="5D3A386C"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w:t>
      </w:r>
      <w:proofErr w:type="spellStart"/>
      <w:r w:rsidRPr="00E56B8A">
        <w:rPr>
          <w:rFonts w:ascii="Arial Narrow" w:hAnsi="Arial Narrow" w:cs="Arial Narrow"/>
          <w:lang w:val="ro-RO"/>
        </w:rPr>
        <w:t>Preţul</w:t>
      </w:r>
      <w:proofErr w:type="spellEnd"/>
      <w:r w:rsidRPr="00E56B8A">
        <w:rPr>
          <w:rFonts w:ascii="Arial Narrow" w:hAnsi="Arial Narrow" w:cs="Arial Narrow"/>
          <w:lang w:val="ro-RO"/>
        </w:rPr>
        <w:t xml:space="preserve"> contractului include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valoarea transportului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asigurarea produselor de la sediul promitentului – furnizor până la </w:t>
      </w:r>
      <w:proofErr w:type="spellStart"/>
      <w:r w:rsidRPr="00E56B8A">
        <w:rPr>
          <w:rFonts w:ascii="Arial Narrow" w:hAnsi="Arial Narrow" w:cs="Arial Narrow"/>
          <w:lang w:val="ro-RO"/>
        </w:rPr>
        <w:t>destinaţiile</w:t>
      </w:r>
      <w:proofErr w:type="spellEnd"/>
      <w:r w:rsidRPr="00E56B8A">
        <w:rPr>
          <w:rFonts w:ascii="Arial Narrow" w:hAnsi="Arial Narrow" w:cs="Arial Narrow"/>
          <w:lang w:val="ro-RO"/>
        </w:rPr>
        <w:t xml:space="preserve"> finale.</w:t>
      </w:r>
    </w:p>
    <w:p w14:paraId="1D937CE0"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Facturile vor </w:t>
      </w:r>
      <w:proofErr w:type="spellStart"/>
      <w:r w:rsidRPr="00E56B8A">
        <w:rPr>
          <w:rFonts w:ascii="Arial Narrow" w:hAnsi="Arial Narrow" w:cs="Arial Narrow"/>
          <w:lang w:val="ro-RO"/>
        </w:rPr>
        <w:t>conţine</w:t>
      </w:r>
      <w:proofErr w:type="spellEnd"/>
      <w:r w:rsidRPr="00E56B8A">
        <w:rPr>
          <w:rFonts w:ascii="Arial Narrow" w:hAnsi="Arial Narrow" w:cs="Arial Narrow"/>
          <w:lang w:val="ro-RO"/>
        </w:rPr>
        <w:t xml:space="preserve">, în mod obligatoriu, elementele precizate în ultimele modificări ale </w:t>
      </w:r>
      <w:proofErr w:type="spellStart"/>
      <w:r w:rsidRPr="00E56B8A">
        <w:rPr>
          <w:rFonts w:ascii="Arial Narrow" w:hAnsi="Arial Narrow" w:cs="Arial Narrow"/>
          <w:lang w:val="ro-RO"/>
        </w:rPr>
        <w:t>legislaţiei</w:t>
      </w:r>
      <w:proofErr w:type="spellEnd"/>
      <w:r w:rsidRPr="00E56B8A">
        <w:rPr>
          <w:rFonts w:ascii="Arial Narrow" w:hAnsi="Arial Narrow" w:cs="Arial Narrow"/>
          <w:lang w:val="ro-RO"/>
        </w:rPr>
        <w:t xml:space="preserve"> fiscale.</w:t>
      </w:r>
    </w:p>
    <w:p w14:paraId="3E2A5798" w14:textId="77777777" w:rsidR="00D131B1" w:rsidRPr="00E56B8A" w:rsidRDefault="008C1221" w:rsidP="00E56B8A">
      <w:pPr>
        <w:pStyle w:val="Standard"/>
        <w:tabs>
          <w:tab w:val="left" w:pos="0"/>
          <w:tab w:val="left" w:pos="567"/>
        </w:tabs>
        <w:ind w:right="-574"/>
        <w:jc w:val="both"/>
        <w:rPr>
          <w:rFonts w:ascii="Arial Narrow" w:hAnsi="Arial Narrow"/>
          <w:lang w:val="ro-RO"/>
        </w:rPr>
      </w:pPr>
      <w:r w:rsidRPr="00E56B8A">
        <w:rPr>
          <w:rStyle w:val="Fontdeparagrafimplicit1"/>
          <w:rFonts w:ascii="Arial Narrow" w:hAnsi="Arial Narrow" w:cs="Arial Narrow"/>
          <w:lang w:val="ro-RO"/>
        </w:rPr>
        <w:t>- Plata se consideră efectuată la data confirmării debitării contului promitentului – achizitor de către trezorerie.</w:t>
      </w:r>
    </w:p>
    <w:p w14:paraId="796F413A"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Efectuarea </w:t>
      </w:r>
      <w:proofErr w:type="spellStart"/>
      <w:r w:rsidRPr="00E56B8A">
        <w:rPr>
          <w:rFonts w:ascii="Arial Narrow" w:hAnsi="Arial Narrow" w:cs="Arial Narrow"/>
          <w:lang w:val="ro-RO"/>
        </w:rPr>
        <w:t>plăţii</w:t>
      </w:r>
      <w:proofErr w:type="spellEnd"/>
      <w:r w:rsidRPr="00E56B8A">
        <w:rPr>
          <w:rFonts w:ascii="Arial Narrow" w:hAnsi="Arial Narrow" w:cs="Arial Narrow"/>
          <w:lang w:val="ro-RO"/>
        </w:rPr>
        <w:t xml:space="preserve"> este </w:t>
      </w:r>
      <w:proofErr w:type="spellStart"/>
      <w:r w:rsidRPr="00E56B8A">
        <w:rPr>
          <w:rFonts w:ascii="Arial Narrow" w:hAnsi="Arial Narrow" w:cs="Arial Narrow"/>
          <w:lang w:val="ro-RO"/>
        </w:rPr>
        <w:t>condiţionată</w:t>
      </w:r>
      <w:proofErr w:type="spellEnd"/>
      <w:r w:rsidRPr="00E56B8A">
        <w:rPr>
          <w:rFonts w:ascii="Arial Narrow" w:hAnsi="Arial Narrow" w:cs="Arial Narrow"/>
          <w:lang w:val="ro-RO"/>
        </w:rPr>
        <w:t xml:space="preserve"> de anexarea la factura fiscală a următoarelor documente justificative prevăzute mai jos:</w:t>
      </w:r>
    </w:p>
    <w:p w14:paraId="3C263433"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ab/>
        <w:t>-</w:t>
      </w:r>
      <w:r w:rsidRPr="00E56B8A">
        <w:rPr>
          <w:rFonts w:ascii="Arial Narrow" w:hAnsi="Arial Narrow" w:cs="Arial Narrow"/>
          <w:lang w:val="ro-RO"/>
        </w:rPr>
        <w:tab/>
        <w:t xml:space="preserve"> avizele de </w:t>
      </w:r>
      <w:proofErr w:type="spellStart"/>
      <w:r w:rsidRPr="00E56B8A">
        <w:rPr>
          <w:rFonts w:ascii="Arial Narrow" w:hAnsi="Arial Narrow" w:cs="Arial Narrow"/>
          <w:lang w:val="ro-RO"/>
        </w:rPr>
        <w:t>însoţire</w:t>
      </w:r>
      <w:proofErr w:type="spellEnd"/>
      <w:r w:rsidRPr="00E56B8A">
        <w:rPr>
          <w:rFonts w:ascii="Arial Narrow" w:hAnsi="Arial Narrow" w:cs="Arial Narrow"/>
          <w:lang w:val="ro-RO"/>
        </w:rPr>
        <w:t xml:space="preserve"> a mărfii, semnate de reprezentanții promitentului – furnizor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ai promitentului – achizitor</w:t>
      </w:r>
    </w:p>
    <w:p w14:paraId="20AD522F"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ab/>
        <w:t>- certificatul de calitate și garanție</w:t>
      </w:r>
    </w:p>
    <w:p w14:paraId="34369DC1" w14:textId="77777777" w:rsidR="00D131B1" w:rsidRPr="00E56B8A" w:rsidRDefault="008C1221" w:rsidP="00E56B8A">
      <w:pPr>
        <w:pStyle w:val="Standard"/>
        <w:tabs>
          <w:tab w:val="left" w:pos="540"/>
          <w:tab w:val="left" w:pos="1107"/>
        </w:tabs>
        <w:ind w:left="540" w:right="-574"/>
        <w:jc w:val="both"/>
        <w:rPr>
          <w:rFonts w:ascii="Arial Narrow" w:hAnsi="Arial Narrow" w:cs="Arial Narrow"/>
          <w:lang w:val="ro-RO"/>
        </w:rPr>
      </w:pPr>
      <w:r w:rsidRPr="00E56B8A">
        <w:rPr>
          <w:rFonts w:ascii="Arial Narrow" w:hAnsi="Arial Narrow" w:cs="Arial Narrow"/>
          <w:lang w:val="ro-RO"/>
        </w:rPr>
        <w:t>- procesul – verbal de recepție cantitativă și calitativă</w:t>
      </w:r>
    </w:p>
    <w:p w14:paraId="2E4ED64C" w14:textId="77777777" w:rsidR="00D131B1" w:rsidRPr="00E56B8A" w:rsidRDefault="00D131B1" w:rsidP="00E56B8A">
      <w:pPr>
        <w:pStyle w:val="Standard"/>
        <w:tabs>
          <w:tab w:val="left" w:pos="1680"/>
        </w:tabs>
        <w:ind w:left="30" w:right="-574"/>
        <w:jc w:val="both"/>
        <w:rPr>
          <w:rFonts w:ascii="Arial Narrow" w:hAnsi="Arial Narrow" w:cs="Arial Narrow"/>
          <w:b/>
          <w:bCs/>
          <w:lang w:val="ro-RO"/>
        </w:rPr>
      </w:pPr>
    </w:p>
    <w:p w14:paraId="217FEBA4" w14:textId="4B0C0F27" w:rsidR="00D131B1" w:rsidRPr="00E56B8A" w:rsidRDefault="008C1221" w:rsidP="00E56B8A">
      <w:pPr>
        <w:pStyle w:val="WW-Primindentpentrucorptext"/>
        <w:tabs>
          <w:tab w:val="left" w:pos="709"/>
          <w:tab w:val="left" w:pos="993"/>
          <w:tab w:val="left" w:pos="2040"/>
        </w:tabs>
        <w:spacing w:before="120"/>
        <w:ind w:right="-574" w:firstLine="0"/>
        <w:rPr>
          <w:rFonts w:ascii="Arial Narrow" w:hAnsi="Arial Narrow"/>
        </w:rPr>
      </w:pPr>
      <w:r w:rsidRPr="00E56B8A">
        <w:rPr>
          <w:rStyle w:val="Fontdeparagrafimplicit1"/>
          <w:rFonts w:ascii="Arial Narrow" w:hAnsi="Arial Narrow" w:cs="Arial Narrow"/>
          <w:b/>
        </w:rPr>
        <w:t xml:space="preserve">4.5. Ambalarea produselor: </w:t>
      </w:r>
    </w:p>
    <w:p w14:paraId="437FB7BD" w14:textId="758282BC" w:rsidR="00D131B1" w:rsidRPr="00E56B8A" w:rsidRDefault="008C1221" w:rsidP="00E56B8A">
      <w:pPr>
        <w:pStyle w:val="Standard"/>
        <w:tabs>
          <w:tab w:val="left" w:pos="540"/>
          <w:tab w:val="left" w:pos="1107"/>
        </w:tabs>
        <w:ind w:right="-574"/>
        <w:jc w:val="both"/>
        <w:rPr>
          <w:rFonts w:ascii="Arial Narrow" w:hAnsi="Arial Narrow" w:cs="Arial Narrow"/>
          <w:lang w:val="ro-RO"/>
        </w:rPr>
      </w:pPr>
      <w:r w:rsidRPr="00E56B8A">
        <w:rPr>
          <w:rFonts w:ascii="Arial Narrow" w:hAnsi="Arial Narrow" w:cs="Arial Narrow"/>
          <w:lang w:val="ro-RO"/>
        </w:rPr>
        <w:t>Produsele vor fi livrate în ambalaje ecologice care au un impact minim asupra mediului, fiind realizate din materiale sustenabile, biodegradabile, reciclate sau reciclabile, concepute pentru a reduce deșeurile și emisiile de carbon asociate proceselor de fabricație, transport și eliminare, (marcate corespunzător).</w:t>
      </w:r>
    </w:p>
    <w:p w14:paraId="15B89A3D" w14:textId="77777777" w:rsidR="00D131B1" w:rsidRPr="00E56B8A" w:rsidRDefault="008C1221" w:rsidP="00E56B8A">
      <w:pPr>
        <w:pStyle w:val="Standard"/>
        <w:tabs>
          <w:tab w:val="left" w:pos="540"/>
          <w:tab w:val="left" w:pos="1107"/>
        </w:tabs>
        <w:ind w:right="-574"/>
        <w:jc w:val="both"/>
        <w:rPr>
          <w:rFonts w:ascii="Arial Narrow" w:hAnsi="Arial Narrow" w:cs="Arial Narrow"/>
          <w:lang w:val="ro-RO"/>
        </w:rPr>
      </w:pPr>
      <w:r w:rsidRPr="00E56B8A">
        <w:rPr>
          <w:rFonts w:ascii="Arial Narrow" w:hAnsi="Arial Narrow" w:cs="Arial Narrow"/>
          <w:lang w:val="ro-RO"/>
        </w:rPr>
        <w:t xml:space="preserve">a) Ofertantul are </w:t>
      </w:r>
      <w:proofErr w:type="spellStart"/>
      <w:r w:rsidRPr="00E56B8A">
        <w:rPr>
          <w:rFonts w:ascii="Arial Narrow" w:hAnsi="Arial Narrow" w:cs="Arial Narrow"/>
          <w:lang w:val="ro-RO"/>
        </w:rPr>
        <w:t>obligaţia</w:t>
      </w:r>
      <w:proofErr w:type="spellEnd"/>
      <w:r w:rsidRPr="00E56B8A">
        <w:rPr>
          <w:rFonts w:ascii="Arial Narrow" w:hAnsi="Arial Narrow" w:cs="Arial Narrow"/>
          <w:lang w:val="ro-RO"/>
        </w:rPr>
        <w:t xml:space="preserve"> de a ambala produsele pentru ca acestea să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w:t>
      </w:r>
      <w:proofErr w:type="spellStart"/>
      <w:r w:rsidRPr="00E56B8A">
        <w:rPr>
          <w:rFonts w:ascii="Arial Narrow" w:hAnsi="Arial Narrow" w:cs="Arial Narrow"/>
          <w:lang w:val="ro-RO"/>
        </w:rPr>
        <w:t>destinaţia</w:t>
      </w:r>
      <w:proofErr w:type="spellEnd"/>
      <w:r w:rsidRPr="00E56B8A">
        <w:rPr>
          <w:rFonts w:ascii="Arial Narrow" w:hAnsi="Arial Narrow" w:cs="Arial Narrow"/>
          <w:lang w:val="ro-RO"/>
        </w:rPr>
        <w:t xml:space="preserve"> finală.</w:t>
      </w:r>
    </w:p>
    <w:p w14:paraId="6601E20F" w14:textId="77777777" w:rsidR="00D131B1" w:rsidRPr="00E56B8A" w:rsidRDefault="008C1221" w:rsidP="00E56B8A">
      <w:pPr>
        <w:pStyle w:val="Standard"/>
        <w:tabs>
          <w:tab w:val="left" w:pos="0"/>
        </w:tabs>
        <w:ind w:right="-574"/>
        <w:jc w:val="both"/>
        <w:rPr>
          <w:rFonts w:ascii="Arial Narrow" w:hAnsi="Arial Narrow"/>
          <w:lang w:val="ro-RO"/>
        </w:rPr>
      </w:pPr>
      <w:r w:rsidRPr="00E56B8A">
        <w:rPr>
          <w:rStyle w:val="Fontdeparagrafimplicit1"/>
          <w:rFonts w:ascii="Arial Narrow" w:hAnsi="Arial Narrow" w:cs="Arial Narrow"/>
          <w:lang w:val="ro-RO"/>
        </w:rPr>
        <w:t>b) În cazul ambalării greutăților și volumelor în cutii, furnizorul va lua în considerare, unde este cazul, distanța mare până la destinația finală a produselor și absența facilităților de manipulare grea în toate punctele de tranzit.</w:t>
      </w:r>
    </w:p>
    <w:p w14:paraId="714A59B9" w14:textId="77777777" w:rsidR="00D131B1" w:rsidRPr="00E56B8A" w:rsidRDefault="008C1221" w:rsidP="00E56B8A">
      <w:pPr>
        <w:pStyle w:val="Standard"/>
        <w:tabs>
          <w:tab w:val="left" w:pos="0"/>
        </w:tabs>
        <w:ind w:right="-574"/>
        <w:jc w:val="both"/>
        <w:rPr>
          <w:rFonts w:ascii="Arial Narrow" w:hAnsi="Arial Narrow" w:cs="Arial Narrow"/>
          <w:lang w:val="ro-RO"/>
        </w:rPr>
      </w:pPr>
      <w:r w:rsidRPr="00E56B8A">
        <w:rPr>
          <w:rFonts w:ascii="Arial Narrow" w:hAnsi="Arial Narrow" w:cs="Arial Narrow"/>
          <w:lang w:val="ro-RO"/>
        </w:rPr>
        <w:t xml:space="preserve">c) Ambalarea, marcarea și documentația din interiorul sau din afara pachetelor vor respecta strict </w:t>
      </w:r>
      <w:proofErr w:type="spellStart"/>
      <w:r w:rsidRPr="00E56B8A">
        <w:rPr>
          <w:rFonts w:ascii="Arial Narrow" w:hAnsi="Arial Narrow" w:cs="Arial Narrow"/>
          <w:lang w:val="ro-RO"/>
        </w:rPr>
        <w:t>cerinţele</w:t>
      </w:r>
      <w:proofErr w:type="spellEnd"/>
      <w:r w:rsidRPr="00E56B8A">
        <w:rPr>
          <w:rFonts w:ascii="Arial Narrow" w:hAnsi="Arial Narrow" w:cs="Arial Narrow"/>
          <w:lang w:val="ro-RO"/>
        </w:rPr>
        <w:t xml:space="preserve"> prevăzute, inclusiv </w:t>
      </w:r>
      <w:proofErr w:type="spellStart"/>
      <w:r w:rsidRPr="00E56B8A">
        <w:rPr>
          <w:rFonts w:ascii="Arial Narrow" w:hAnsi="Arial Narrow" w:cs="Arial Narrow"/>
          <w:lang w:val="ro-RO"/>
        </w:rPr>
        <w:t>cerinţele</w:t>
      </w:r>
      <w:proofErr w:type="spellEnd"/>
      <w:r w:rsidRPr="00E56B8A">
        <w:rPr>
          <w:rFonts w:ascii="Arial Narrow" w:hAnsi="Arial Narrow" w:cs="Arial Narrow"/>
          <w:lang w:val="ro-RO"/>
        </w:rPr>
        <w:t xml:space="preserve"> suplimentare;</w:t>
      </w:r>
    </w:p>
    <w:p w14:paraId="4C610D36" w14:textId="77777777" w:rsidR="00D131B1" w:rsidRPr="00E56B8A" w:rsidRDefault="008C1221" w:rsidP="00E56B8A">
      <w:pPr>
        <w:pStyle w:val="Standard"/>
        <w:tabs>
          <w:tab w:val="left" w:pos="0"/>
        </w:tabs>
        <w:ind w:right="-574"/>
        <w:jc w:val="both"/>
        <w:rPr>
          <w:rFonts w:ascii="Arial Narrow" w:hAnsi="Arial Narrow" w:cs="Arial Narrow"/>
          <w:lang w:val="ro-RO"/>
        </w:rPr>
      </w:pPr>
      <w:r w:rsidRPr="00E56B8A">
        <w:rPr>
          <w:rFonts w:ascii="Arial Narrow" w:hAnsi="Arial Narrow" w:cs="Arial Narrow"/>
          <w:lang w:val="ro-RO"/>
        </w:rPr>
        <w:t xml:space="preserve">d) Toate materialele de ambalare a produselor, precum și toate materialele necesare </w:t>
      </w:r>
      <w:proofErr w:type="spellStart"/>
      <w:r w:rsidRPr="00E56B8A">
        <w:rPr>
          <w:rFonts w:ascii="Arial Narrow" w:hAnsi="Arial Narrow" w:cs="Arial Narrow"/>
          <w:lang w:val="ro-RO"/>
        </w:rPr>
        <w:t>protecţiei</w:t>
      </w:r>
      <w:proofErr w:type="spellEnd"/>
      <w:r w:rsidRPr="00E56B8A">
        <w:rPr>
          <w:rFonts w:ascii="Arial Narrow" w:hAnsi="Arial Narrow" w:cs="Arial Narrow"/>
          <w:lang w:val="ro-RO"/>
        </w:rPr>
        <w:t xml:space="preserve"> coletelor (</w:t>
      </w:r>
      <w:proofErr w:type="spellStart"/>
      <w:r w:rsidRPr="00E56B8A">
        <w:rPr>
          <w:rFonts w:ascii="Arial Narrow" w:hAnsi="Arial Narrow" w:cs="Arial Narrow"/>
          <w:lang w:val="ro-RO"/>
        </w:rPr>
        <w:t>paleţi</w:t>
      </w:r>
      <w:proofErr w:type="spellEnd"/>
      <w:r w:rsidRPr="00E56B8A">
        <w:rPr>
          <w:rFonts w:ascii="Arial Narrow" w:hAnsi="Arial Narrow" w:cs="Arial Narrow"/>
          <w:lang w:val="ro-RO"/>
        </w:rPr>
        <w:t xml:space="preserve"> de lemn, foi de </w:t>
      </w:r>
      <w:proofErr w:type="spellStart"/>
      <w:r w:rsidRPr="00E56B8A">
        <w:rPr>
          <w:rFonts w:ascii="Arial Narrow" w:hAnsi="Arial Narrow" w:cs="Arial Narrow"/>
          <w:lang w:val="ro-RO"/>
        </w:rPr>
        <w:t>protecţie</w:t>
      </w:r>
      <w:proofErr w:type="spellEnd"/>
      <w:r w:rsidRPr="00E56B8A">
        <w:rPr>
          <w:rFonts w:ascii="Arial Narrow" w:hAnsi="Arial Narrow" w:cs="Arial Narrow"/>
          <w:lang w:val="ro-RO"/>
        </w:rPr>
        <w:t>, etc.) rămân in proprietatea achizitorului;</w:t>
      </w:r>
    </w:p>
    <w:p w14:paraId="4244A5F6" w14:textId="77777777" w:rsidR="00D131B1" w:rsidRPr="00E56B8A" w:rsidRDefault="00D131B1" w:rsidP="00E56B8A">
      <w:pPr>
        <w:pStyle w:val="Standard"/>
        <w:tabs>
          <w:tab w:val="left" w:pos="0"/>
        </w:tabs>
        <w:ind w:right="-574"/>
        <w:jc w:val="both"/>
        <w:rPr>
          <w:rFonts w:ascii="Arial Narrow" w:hAnsi="Arial Narrow" w:cs="Arial Narrow"/>
          <w:lang w:val="ro-RO"/>
        </w:rPr>
      </w:pPr>
    </w:p>
    <w:p w14:paraId="28545952" w14:textId="77777777" w:rsidR="00D131B1" w:rsidRPr="00E56B8A" w:rsidRDefault="008C1221" w:rsidP="00E56B8A">
      <w:pPr>
        <w:pStyle w:val="Standard"/>
        <w:shd w:val="clear" w:color="auto" w:fill="FFFFFF"/>
        <w:tabs>
          <w:tab w:val="left" w:pos="4599"/>
        </w:tabs>
        <w:suppressAutoHyphens w:val="0"/>
        <w:spacing w:before="280" w:after="280"/>
        <w:ind w:left="360" w:right="-574"/>
        <w:jc w:val="both"/>
        <w:rPr>
          <w:rFonts w:ascii="Arial Narrow" w:hAnsi="Arial Narrow" w:cs="Arial Narrow"/>
          <w:b/>
          <w:u w:val="single"/>
          <w:lang w:val="ro-RO" w:eastAsia="ro-RO"/>
        </w:rPr>
      </w:pPr>
      <w:r w:rsidRPr="00E56B8A">
        <w:rPr>
          <w:rFonts w:ascii="Arial Narrow" w:hAnsi="Arial Narrow" w:cs="Arial Narrow"/>
          <w:b/>
          <w:u w:val="single"/>
          <w:lang w:val="ro-RO" w:eastAsia="ro-RO"/>
        </w:rPr>
        <w:t>5.RISCURI IDENTIFICATE ÎN DERULAREA CONTRACTULUI</w:t>
      </w:r>
    </w:p>
    <w:p w14:paraId="46F36CF0" w14:textId="77777777" w:rsidR="00D131B1" w:rsidRPr="00E56B8A" w:rsidRDefault="008C1221" w:rsidP="00E56B8A">
      <w:pPr>
        <w:pStyle w:val="Standard"/>
        <w:shd w:val="clear" w:color="auto" w:fill="FFFFFF"/>
        <w:tabs>
          <w:tab w:val="left" w:pos="9639"/>
        </w:tabs>
        <w:suppressAutoHyphens w:val="0"/>
        <w:ind w:right="-574"/>
        <w:jc w:val="both"/>
        <w:rPr>
          <w:rFonts w:ascii="Arial Narrow" w:hAnsi="Arial Narrow" w:cs="Arial Narrow"/>
          <w:b/>
          <w:lang w:val="ro-RO" w:eastAsia="ro-RO"/>
        </w:rPr>
      </w:pPr>
      <w:r w:rsidRPr="00E56B8A">
        <w:rPr>
          <w:rFonts w:ascii="Arial Narrow" w:hAnsi="Arial Narrow" w:cs="Arial Narrow"/>
          <w:b/>
          <w:lang w:val="ro-RO" w:eastAsia="ro-RO"/>
        </w:rPr>
        <w:t>Autoritatea contractantă a identificat următoarele riscuri posibile :</w:t>
      </w:r>
    </w:p>
    <w:p w14:paraId="03A71E57" w14:textId="77777777" w:rsidR="00D131B1" w:rsidRPr="00E56B8A" w:rsidRDefault="008C1221" w:rsidP="00E56B8A">
      <w:pPr>
        <w:pStyle w:val="Standard"/>
        <w:shd w:val="clear" w:color="auto" w:fill="FFFFFF"/>
        <w:tabs>
          <w:tab w:val="left" w:pos="9999"/>
        </w:tabs>
        <w:suppressAutoHyphens w:val="0"/>
        <w:ind w:left="360" w:right="-574"/>
        <w:jc w:val="both"/>
        <w:rPr>
          <w:rFonts w:ascii="Arial Narrow" w:hAnsi="Arial Narrow"/>
        </w:rPr>
      </w:pPr>
      <w:r w:rsidRPr="00E56B8A">
        <w:rPr>
          <w:rStyle w:val="Fontdeparagrafimplicit1"/>
          <w:rFonts w:ascii="Arial Narrow" w:hAnsi="Arial Narrow" w:cs="Arial Narrow"/>
          <w:b/>
          <w:lang w:val="ro-RO" w:eastAsia="ro-RO"/>
        </w:rPr>
        <w:t>a) RISCURI CARE CAD ÎN SARCINA BENEFICIARULUI</w:t>
      </w:r>
    </w:p>
    <w:p w14:paraId="3D439957"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rPr>
      </w:pP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 xml:space="preserve">întârzierea în plată a </w:t>
      </w:r>
      <w:proofErr w:type="spellStart"/>
      <w:r w:rsidRPr="00E56B8A">
        <w:rPr>
          <w:rStyle w:val="Fontdeparagrafimplicit1"/>
          <w:rFonts w:ascii="Arial Narrow" w:hAnsi="Arial Narrow" w:cs="Arial Narrow"/>
          <w:lang w:val="ro-RO" w:eastAsia="ro-RO"/>
        </w:rPr>
        <w:t>facturior</w:t>
      </w:r>
      <w:proofErr w:type="spellEnd"/>
      <w:r w:rsidRPr="00E56B8A">
        <w:rPr>
          <w:rStyle w:val="Fontdeparagrafimplicit1"/>
          <w:rFonts w:ascii="Arial Narrow" w:hAnsi="Arial Narrow" w:cs="Arial Narrow"/>
          <w:lang w:val="ro-RO" w:eastAsia="ro-RO"/>
        </w:rPr>
        <w:t xml:space="preserve"> furnizorului;</w:t>
      </w:r>
    </w:p>
    <w:p w14:paraId="655E7F1C"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lang w:val="fr-FR"/>
        </w:rPr>
      </w:pP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recepționarea unei cantități de produse nelivrate;</w:t>
      </w:r>
    </w:p>
    <w:p w14:paraId="753F5393"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lang w:val="fr-FR"/>
        </w:rPr>
      </w:pPr>
      <w:r w:rsidRPr="00E56B8A">
        <w:rPr>
          <w:rStyle w:val="Fontdeparagrafimplicit1"/>
          <w:rFonts w:ascii="Arial Narrow" w:hAnsi="Arial Narrow" w:cs="Arial Narrow"/>
          <w:lang w:val="ro-RO" w:eastAsia="ro-RO"/>
        </w:rPr>
        <w:t>- livrarea unei cantități mai mari de produse față de cea prevăzută în contract;</w:t>
      </w:r>
    </w:p>
    <w:p w14:paraId="197618A7"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lang w:val="fr-FR"/>
        </w:rPr>
      </w:pPr>
      <w:r w:rsidRPr="00E56B8A">
        <w:rPr>
          <w:rStyle w:val="Fontdeparagrafimplicit1"/>
          <w:rFonts w:ascii="Arial Narrow" w:eastAsia="Wingdings" w:hAnsi="Arial Narrow" w:cs="Arial Narrow"/>
          <w:lang w:val="ro-RO" w:eastAsia="ro-RO"/>
        </w:rPr>
        <w:lastRenderedPageBreak/>
        <w:t xml:space="preserve">- </w:t>
      </w:r>
      <w:r w:rsidRPr="00E56B8A">
        <w:rPr>
          <w:rStyle w:val="Fontdeparagrafimplicit1"/>
          <w:rFonts w:ascii="Arial Narrow" w:hAnsi="Arial Narrow" w:cs="Arial Narrow"/>
          <w:lang w:val="ro-RO" w:eastAsia="ro-RO"/>
        </w:rPr>
        <w:t>dificultăți de colaborare și comunicare între factorii implicați.</w:t>
      </w:r>
    </w:p>
    <w:p w14:paraId="629C8805" w14:textId="77777777" w:rsidR="00D131B1" w:rsidRPr="00E56B8A" w:rsidRDefault="008C1221" w:rsidP="00E56B8A">
      <w:pPr>
        <w:pStyle w:val="Standard"/>
        <w:shd w:val="clear" w:color="auto" w:fill="FFFFFF"/>
        <w:tabs>
          <w:tab w:val="left" w:pos="9999"/>
        </w:tabs>
        <w:suppressAutoHyphens w:val="0"/>
        <w:ind w:left="360" w:right="-574"/>
        <w:jc w:val="both"/>
        <w:rPr>
          <w:rFonts w:ascii="Arial Narrow" w:hAnsi="Arial Narrow"/>
        </w:rPr>
      </w:pPr>
      <w:r w:rsidRPr="00E56B8A">
        <w:rPr>
          <w:rStyle w:val="Fontdeparagrafimplicit1"/>
          <w:rFonts w:ascii="Arial Narrow" w:hAnsi="Arial Narrow" w:cs="Arial Narrow"/>
          <w:b/>
          <w:lang w:val="ro-RO" w:eastAsia="ro-RO"/>
        </w:rPr>
        <w:t>b) MĂSURI DE ELIMINARE A RISCURILOR CARE CAD ÎN SARCINA BENEFICIARULUI</w:t>
      </w:r>
    </w:p>
    <w:p w14:paraId="2A1B215A" w14:textId="77777777" w:rsidR="00D131B1" w:rsidRPr="00E56B8A" w:rsidRDefault="008C1221" w:rsidP="00E56B8A">
      <w:pPr>
        <w:pStyle w:val="Standard"/>
        <w:shd w:val="clear" w:color="auto" w:fill="FFFFFF"/>
        <w:tabs>
          <w:tab w:val="left" w:pos="9999"/>
        </w:tabs>
        <w:suppressAutoHyphens w:val="0"/>
        <w:ind w:left="360" w:right="-574"/>
        <w:jc w:val="both"/>
        <w:rPr>
          <w:rFonts w:ascii="Arial Narrow" w:hAnsi="Arial Narrow"/>
          <w:lang w:val="fr-FR"/>
        </w:rPr>
      </w:pP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facturile furnizorului vor fi decontate în termenul precizat în contractul de achiziție de produse;</w:t>
      </w:r>
    </w:p>
    <w:p w14:paraId="6DDB44FF" w14:textId="77777777" w:rsidR="00D131B1" w:rsidRPr="00E56B8A" w:rsidRDefault="008C1221" w:rsidP="00E56B8A">
      <w:pPr>
        <w:pStyle w:val="Standard"/>
        <w:shd w:val="clear" w:color="auto" w:fill="FFFFFF"/>
        <w:tabs>
          <w:tab w:val="left" w:pos="9999"/>
        </w:tabs>
        <w:suppressAutoHyphens w:val="0"/>
        <w:ind w:left="360" w:right="-574" w:hanging="360"/>
        <w:jc w:val="both"/>
        <w:rPr>
          <w:rFonts w:ascii="Arial Narrow" w:hAnsi="Arial Narrow"/>
          <w:lang w:val="ro-RO"/>
        </w:rPr>
      </w:pPr>
      <w:r w:rsidRPr="00E56B8A">
        <w:rPr>
          <w:rStyle w:val="Fontdeparagrafimplicit1"/>
          <w:rFonts w:ascii="Arial Narrow" w:eastAsia="Arial Narrow" w:hAnsi="Arial Narrow" w:cs="Arial Narrow"/>
          <w:lang w:val="ro-RO" w:eastAsia="ro-RO"/>
        </w:rPr>
        <w:tab/>
      </w:r>
      <w:r w:rsidRPr="00E56B8A">
        <w:rPr>
          <w:rStyle w:val="Fontdeparagrafimplicit1"/>
          <w:rFonts w:ascii="Arial Narrow" w:hAnsi="Arial Narrow" w:cs="Arial Narrow"/>
          <w:lang w:val="ro-RO" w:eastAsia="ro-RO"/>
        </w:rPr>
        <w:t>- se vor achita numai produsele efectiv livrate și recepționate;</w:t>
      </w:r>
    </w:p>
    <w:p w14:paraId="0FF2D989"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lang w:val="ro-RO"/>
        </w:rPr>
      </w:pP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recepționarea produselor va fi confirmată de reprezentanții desemnați ai beneficiarului;</w:t>
      </w:r>
    </w:p>
    <w:p w14:paraId="729009A6" w14:textId="77777777" w:rsidR="00D131B1" w:rsidRPr="00E56B8A" w:rsidRDefault="008C1221" w:rsidP="00E56B8A">
      <w:pPr>
        <w:pStyle w:val="Standard"/>
        <w:shd w:val="clear" w:color="auto" w:fill="FFFFFF"/>
        <w:tabs>
          <w:tab w:val="left" w:pos="9639"/>
        </w:tabs>
        <w:suppressAutoHyphens w:val="0"/>
        <w:ind w:right="-574" w:hanging="360"/>
        <w:jc w:val="both"/>
        <w:rPr>
          <w:rFonts w:ascii="Arial Narrow" w:hAnsi="Arial Narrow"/>
          <w:lang w:val="fr-FR"/>
        </w:rPr>
      </w:pPr>
      <w:r w:rsidRPr="00E56B8A">
        <w:rPr>
          <w:rStyle w:val="Fontdeparagrafimplicit1"/>
          <w:rFonts w:ascii="Arial Narrow" w:eastAsia="Arial Narrow" w:hAnsi="Arial Narrow" w:cs="Arial Narrow"/>
          <w:lang w:val="ro-RO" w:eastAsia="ro-RO"/>
        </w:rPr>
        <w:t xml:space="preserve">             </w:t>
      </w: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beneficiarul va desemna persoane responsabile din fiecare locație pentru a menține legătura cu persoana responsabilă cu derularea contractului semnată de furnizor.</w:t>
      </w:r>
    </w:p>
    <w:p w14:paraId="1ACF1DF1" w14:textId="77777777" w:rsidR="00D131B1" w:rsidRPr="00E56B8A" w:rsidRDefault="008C1221" w:rsidP="00E56B8A">
      <w:pPr>
        <w:pStyle w:val="Standard"/>
        <w:shd w:val="clear" w:color="auto" w:fill="FFFFFF"/>
        <w:tabs>
          <w:tab w:val="left" w:pos="9999"/>
        </w:tabs>
        <w:suppressAutoHyphens w:val="0"/>
        <w:ind w:left="360" w:right="-574"/>
        <w:jc w:val="both"/>
        <w:rPr>
          <w:rFonts w:ascii="Arial Narrow" w:hAnsi="Arial Narrow"/>
          <w:lang w:val="fr-FR"/>
        </w:rPr>
      </w:pPr>
      <w:r w:rsidRPr="00E56B8A">
        <w:rPr>
          <w:rStyle w:val="Fontdeparagrafimplicit1"/>
          <w:rFonts w:ascii="Arial Narrow" w:hAnsi="Arial Narrow" w:cs="Arial Narrow"/>
          <w:b/>
          <w:lang w:val="ro-RO" w:eastAsia="ro-RO"/>
        </w:rPr>
        <w:t>c) RISCURI CARE CAD ÎN SARCINA FURNIZORULUI</w:t>
      </w:r>
    </w:p>
    <w:p w14:paraId="16BC6B1D"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lang w:val="fr-FR"/>
        </w:rPr>
      </w:pP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stocuri insuficiente;</w:t>
      </w:r>
    </w:p>
    <w:p w14:paraId="5565F2BA"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eastAsia="Wingdings" w:hAnsi="Arial Narrow" w:cs="Arial Narrow"/>
          <w:lang w:val="ro-RO" w:eastAsia="ro-RO"/>
        </w:rPr>
      </w:pPr>
      <w:r w:rsidRPr="00E56B8A">
        <w:rPr>
          <w:rFonts w:ascii="Arial Narrow" w:eastAsia="Wingdings" w:hAnsi="Arial Narrow" w:cs="Arial Narrow"/>
          <w:lang w:val="ro-RO" w:eastAsia="ro-RO"/>
        </w:rPr>
        <w:t>- neconcordanța caracteristicilor produselor cerute cu a celor livrate;</w:t>
      </w:r>
    </w:p>
    <w:p w14:paraId="431DB671"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cs="Arial Narrow"/>
          <w:lang w:val="ro-RO" w:eastAsia="ro-RO"/>
        </w:rPr>
      </w:pPr>
      <w:r w:rsidRPr="00E56B8A">
        <w:rPr>
          <w:rFonts w:ascii="Arial Narrow" w:hAnsi="Arial Narrow" w:cs="Arial Narrow"/>
          <w:lang w:val="ro-RO" w:eastAsia="ro-RO"/>
        </w:rPr>
        <w:t>- întârzieri în livrarea produselor și depășirea termenelor contractuale, cu plata de penalități</w:t>
      </w:r>
    </w:p>
    <w:p w14:paraId="65ECE3F7" w14:textId="77777777" w:rsidR="00D131B1" w:rsidRPr="00E56B8A" w:rsidRDefault="008C1221" w:rsidP="00E56B8A">
      <w:pPr>
        <w:pStyle w:val="Standard"/>
        <w:shd w:val="clear" w:color="auto" w:fill="FFFFFF"/>
        <w:tabs>
          <w:tab w:val="left" w:pos="9999"/>
        </w:tabs>
        <w:suppressAutoHyphens w:val="0"/>
        <w:ind w:left="360" w:right="-574"/>
        <w:jc w:val="both"/>
        <w:rPr>
          <w:rFonts w:ascii="Arial Narrow" w:hAnsi="Arial Narrow"/>
          <w:lang w:val="fr-FR"/>
        </w:rPr>
      </w:pPr>
      <w:r w:rsidRPr="00E56B8A">
        <w:rPr>
          <w:rStyle w:val="Fontdeparagrafimplicit1"/>
          <w:rFonts w:ascii="Arial Narrow" w:hAnsi="Arial Narrow" w:cs="Arial Narrow"/>
          <w:b/>
          <w:lang w:val="ro-RO" w:eastAsia="ro-RO"/>
        </w:rPr>
        <w:t>d) MĂSURI DE ELIMINARE A RISCURILOR CARE CAD ÎN SARCINA FURNIZORULUI</w:t>
      </w:r>
    </w:p>
    <w:p w14:paraId="4BF26F8B"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rPr>
      </w:pPr>
      <w:r w:rsidRPr="00E56B8A">
        <w:rPr>
          <w:rStyle w:val="Fontdeparagrafimplicit1"/>
          <w:rFonts w:ascii="Arial Narrow" w:eastAsia="Arial Narrow" w:hAnsi="Arial Narrow" w:cs="Arial Narrow"/>
          <w:lang w:val="ro-RO" w:eastAsia="ro-RO"/>
        </w:rPr>
        <w:t xml:space="preserve"> </w:t>
      </w: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asigurarea continuității stocurilor pentru produsele pentru care s-a depus ofertă;</w:t>
      </w:r>
    </w:p>
    <w:p w14:paraId="2EAE0828" w14:textId="77777777" w:rsidR="00D131B1" w:rsidRPr="00E56B8A" w:rsidRDefault="008C1221" w:rsidP="00E56B8A">
      <w:pPr>
        <w:pStyle w:val="Standard"/>
        <w:shd w:val="clear" w:color="auto" w:fill="FFFFFF"/>
        <w:tabs>
          <w:tab w:val="left" w:pos="10359"/>
        </w:tabs>
        <w:suppressAutoHyphens w:val="0"/>
        <w:ind w:left="720" w:right="-574" w:hanging="360"/>
        <w:jc w:val="both"/>
        <w:rPr>
          <w:rFonts w:ascii="Arial Narrow" w:hAnsi="Arial Narrow"/>
          <w:lang w:val="fr-FR"/>
        </w:rPr>
      </w:pPr>
      <w:r w:rsidRPr="00E56B8A">
        <w:rPr>
          <w:rStyle w:val="Fontdeparagrafimplicit1"/>
          <w:rFonts w:ascii="Arial Narrow" w:eastAsia="Arial Narrow" w:hAnsi="Arial Narrow" w:cs="Arial Narrow"/>
          <w:lang w:val="ro-RO" w:eastAsia="ro-RO"/>
        </w:rPr>
        <w:t xml:space="preserve"> </w:t>
      </w:r>
      <w:r w:rsidRPr="00E56B8A">
        <w:rPr>
          <w:rStyle w:val="Fontdeparagrafimplicit1"/>
          <w:rFonts w:ascii="Arial Narrow" w:eastAsia="Wingdings" w:hAnsi="Arial Narrow" w:cs="Arial Narrow"/>
          <w:lang w:val="ro-RO" w:eastAsia="ro-RO"/>
        </w:rPr>
        <w:t xml:space="preserve">- </w:t>
      </w:r>
      <w:r w:rsidRPr="00E56B8A">
        <w:rPr>
          <w:rStyle w:val="Fontdeparagrafimplicit1"/>
          <w:rFonts w:ascii="Arial Narrow" w:hAnsi="Arial Narrow" w:cs="Arial Narrow"/>
          <w:lang w:val="ro-RO" w:eastAsia="ro-RO"/>
        </w:rPr>
        <w:t>verificarea conformității produselor ce urmează a fi livrate cu caracteristicile produselor ofertate, anterior livrării acestora;</w:t>
      </w:r>
    </w:p>
    <w:p w14:paraId="657BA625" w14:textId="77777777" w:rsidR="00D131B1" w:rsidRPr="00E56B8A" w:rsidRDefault="008C1221" w:rsidP="00E56B8A">
      <w:pPr>
        <w:pStyle w:val="Standard"/>
        <w:shd w:val="clear" w:color="auto" w:fill="FFFFFF"/>
        <w:tabs>
          <w:tab w:val="left" w:pos="9999"/>
        </w:tabs>
        <w:suppressAutoHyphens w:val="0"/>
        <w:ind w:left="360" w:right="-574"/>
        <w:jc w:val="both"/>
        <w:rPr>
          <w:rFonts w:ascii="Arial Narrow" w:hAnsi="Arial Narrow"/>
          <w:lang w:val="fr-FR"/>
        </w:rPr>
      </w:pPr>
      <w:r w:rsidRPr="00E56B8A">
        <w:rPr>
          <w:rStyle w:val="Fontdeparagrafimplicit1"/>
          <w:rFonts w:ascii="Arial Narrow" w:eastAsia="Arial Narrow" w:hAnsi="Arial Narrow" w:cs="Arial Narrow"/>
          <w:lang w:val="ro-RO" w:eastAsia="ro-RO"/>
        </w:rPr>
        <w:t xml:space="preserve"> </w:t>
      </w:r>
      <w:r w:rsidRPr="00E56B8A">
        <w:rPr>
          <w:rStyle w:val="Fontdeparagrafimplicit1"/>
          <w:rFonts w:ascii="Arial Narrow" w:hAnsi="Arial Narrow" w:cs="Arial Narrow"/>
          <w:lang w:val="ro-RO" w:eastAsia="ro-RO"/>
        </w:rPr>
        <w:t>- încheierea unor contracte ferme cu prestatorii serviciilor de curierat, astfel încât să se asigure livrarea în termen a produselor la destinațiile finale sau livrarea produselor cu mijloace proprii.</w:t>
      </w:r>
    </w:p>
    <w:p w14:paraId="53A1BB72" w14:textId="77777777" w:rsidR="00D131B1" w:rsidRPr="00E56B8A" w:rsidRDefault="00D131B1" w:rsidP="00E56B8A">
      <w:pPr>
        <w:pStyle w:val="Standard"/>
        <w:shd w:val="clear" w:color="auto" w:fill="FFFFFF"/>
        <w:tabs>
          <w:tab w:val="left" w:pos="9999"/>
        </w:tabs>
        <w:suppressAutoHyphens w:val="0"/>
        <w:ind w:left="360" w:right="-574"/>
        <w:jc w:val="both"/>
        <w:rPr>
          <w:rFonts w:ascii="Arial Narrow" w:hAnsi="Arial Narrow" w:cs="Arial Narrow"/>
          <w:lang w:val="ro-RO" w:eastAsia="ro-RO"/>
        </w:rPr>
      </w:pPr>
    </w:p>
    <w:p w14:paraId="759EB055" w14:textId="77777777" w:rsidR="00FC6907" w:rsidRPr="00E56B8A" w:rsidRDefault="00FC6907" w:rsidP="00E56B8A">
      <w:pPr>
        <w:pStyle w:val="Standard"/>
        <w:shd w:val="clear" w:color="auto" w:fill="FFFFFF"/>
        <w:tabs>
          <w:tab w:val="left" w:pos="9999"/>
        </w:tabs>
        <w:suppressAutoHyphens w:val="0"/>
        <w:ind w:left="360" w:right="-574"/>
        <w:jc w:val="both"/>
        <w:rPr>
          <w:rFonts w:ascii="Arial Narrow" w:hAnsi="Arial Narrow" w:cs="Arial Narrow"/>
          <w:b/>
          <w:bCs/>
          <w:u w:val="single"/>
          <w:lang w:val="ro-RO" w:eastAsia="ro-RO"/>
        </w:rPr>
      </w:pPr>
    </w:p>
    <w:p w14:paraId="14E6487D" w14:textId="77777777" w:rsidR="00FC6907" w:rsidRPr="00E56B8A" w:rsidRDefault="00FC6907" w:rsidP="00E56B8A">
      <w:pPr>
        <w:pStyle w:val="Standard"/>
        <w:shd w:val="clear" w:color="auto" w:fill="FFFFFF"/>
        <w:tabs>
          <w:tab w:val="left" w:pos="9999"/>
        </w:tabs>
        <w:suppressAutoHyphens w:val="0"/>
        <w:ind w:left="360" w:right="-574"/>
        <w:jc w:val="both"/>
        <w:rPr>
          <w:rFonts w:ascii="Arial Narrow" w:hAnsi="Arial Narrow" w:cs="Arial Narrow"/>
          <w:b/>
          <w:bCs/>
          <w:u w:val="single"/>
          <w:lang w:val="ro-RO" w:eastAsia="ro-RO"/>
        </w:rPr>
      </w:pPr>
    </w:p>
    <w:p w14:paraId="7EA0F4BA" w14:textId="63DF9F11" w:rsidR="00D131B1" w:rsidRPr="00E56B8A" w:rsidRDefault="00EE02A2" w:rsidP="00E56B8A">
      <w:pPr>
        <w:pStyle w:val="Standard"/>
        <w:shd w:val="clear" w:color="auto" w:fill="FFFFFF"/>
        <w:tabs>
          <w:tab w:val="left" w:pos="9999"/>
        </w:tabs>
        <w:suppressAutoHyphens w:val="0"/>
        <w:ind w:left="360" w:right="-574"/>
        <w:jc w:val="both"/>
        <w:rPr>
          <w:rFonts w:ascii="Arial Narrow" w:hAnsi="Arial Narrow" w:cs="Arial Narrow"/>
          <w:b/>
          <w:bCs/>
          <w:u w:val="single"/>
          <w:lang w:val="ro-RO" w:eastAsia="ro-RO"/>
        </w:rPr>
      </w:pPr>
      <w:r w:rsidRPr="00E56B8A">
        <w:rPr>
          <w:rFonts w:ascii="Arial Narrow" w:hAnsi="Arial Narrow" w:cs="Arial Narrow"/>
          <w:b/>
          <w:bCs/>
          <w:u w:val="single"/>
          <w:lang w:val="ro-RO" w:eastAsia="ro-RO"/>
        </w:rPr>
        <w:t>6.</w:t>
      </w:r>
      <w:r w:rsidR="000D2791" w:rsidRPr="00E56B8A">
        <w:rPr>
          <w:rFonts w:ascii="Arial Narrow" w:hAnsi="Arial Narrow" w:cs="Arial Narrow"/>
          <w:b/>
          <w:bCs/>
          <w:u w:val="single"/>
          <w:lang w:val="ro-RO" w:eastAsia="ro-RO"/>
        </w:rPr>
        <w:t xml:space="preserve">FACTORI DE EVALUARE </w:t>
      </w:r>
    </w:p>
    <w:p w14:paraId="0E5FFD47" w14:textId="77777777" w:rsidR="000D2791" w:rsidRPr="00E56B8A" w:rsidRDefault="000D2791" w:rsidP="00E56B8A">
      <w:pPr>
        <w:pStyle w:val="Standard"/>
        <w:shd w:val="clear" w:color="auto" w:fill="FFFFFF"/>
        <w:tabs>
          <w:tab w:val="left" w:pos="9999"/>
        </w:tabs>
        <w:suppressAutoHyphens w:val="0"/>
        <w:ind w:left="360" w:right="-574"/>
        <w:jc w:val="both"/>
        <w:rPr>
          <w:rFonts w:ascii="Arial Narrow" w:hAnsi="Arial Narrow" w:cs="Arial Narrow"/>
          <w:b/>
          <w:bCs/>
          <w:lang w:val="ro-RO" w:eastAsia="ro-RO"/>
        </w:rPr>
      </w:pPr>
    </w:p>
    <w:p w14:paraId="53D7B9E4" w14:textId="3AD300BC" w:rsidR="000D2791" w:rsidRPr="00E56B8A" w:rsidRDefault="000D2791" w:rsidP="00E56B8A">
      <w:pPr>
        <w:pStyle w:val="Standard"/>
        <w:ind w:right="-574"/>
        <w:jc w:val="both"/>
        <w:rPr>
          <w:rFonts w:ascii="Arial Narrow" w:hAnsi="Arial Narrow"/>
          <w:b/>
          <w:lang w:val="ro-RO"/>
        </w:rPr>
      </w:pPr>
      <w:r w:rsidRPr="00E56B8A">
        <w:rPr>
          <w:rFonts w:ascii="Arial Narrow" w:hAnsi="Arial Narrow"/>
          <w:b/>
          <w:lang w:val="ro-RO"/>
        </w:rPr>
        <w:t xml:space="preserve">F1_ </w:t>
      </w:r>
      <w:bookmarkStart w:id="29" w:name="_Hlk207195683"/>
      <w:r w:rsidR="00F3050B" w:rsidRPr="00E56B8A">
        <w:rPr>
          <w:rFonts w:ascii="Arial Narrow" w:hAnsi="Arial Narrow"/>
          <w:b/>
          <w:lang w:val="ro-RO"/>
        </w:rPr>
        <w:t xml:space="preserve">Valorificarea, reciclarea </w:t>
      </w:r>
      <w:proofErr w:type="spellStart"/>
      <w:r w:rsidR="00F3050B" w:rsidRPr="00E56B8A">
        <w:rPr>
          <w:rFonts w:ascii="Arial Narrow" w:hAnsi="Arial Narrow"/>
          <w:b/>
          <w:lang w:val="ro-RO"/>
        </w:rPr>
        <w:t>şi</w:t>
      </w:r>
      <w:proofErr w:type="spellEnd"/>
      <w:r w:rsidR="00F3050B" w:rsidRPr="00E56B8A">
        <w:rPr>
          <w:rFonts w:ascii="Arial Narrow" w:hAnsi="Arial Narrow"/>
          <w:b/>
          <w:lang w:val="ro-RO"/>
        </w:rPr>
        <w:t xml:space="preserve"> pregătirea pentru reutilizare a </w:t>
      </w:r>
      <w:proofErr w:type="spellStart"/>
      <w:r w:rsidRPr="00E56B8A">
        <w:rPr>
          <w:rFonts w:ascii="Arial Narrow" w:hAnsi="Arial Narrow"/>
          <w:b/>
          <w:lang w:val="ro-RO"/>
        </w:rPr>
        <w:t>cartuşelor</w:t>
      </w:r>
      <w:proofErr w:type="spellEnd"/>
      <w:r w:rsidRPr="00E56B8A">
        <w:rPr>
          <w:rFonts w:ascii="Arial Narrow" w:hAnsi="Arial Narrow"/>
          <w:b/>
          <w:lang w:val="ro-RO"/>
        </w:rPr>
        <w:t xml:space="preserve"> la </w:t>
      </w:r>
      <w:proofErr w:type="spellStart"/>
      <w:r w:rsidRPr="00E56B8A">
        <w:rPr>
          <w:rFonts w:ascii="Arial Narrow" w:hAnsi="Arial Narrow"/>
          <w:b/>
          <w:lang w:val="ro-RO"/>
        </w:rPr>
        <w:t>sfârşitul</w:t>
      </w:r>
      <w:proofErr w:type="spellEnd"/>
      <w:r w:rsidRPr="00E56B8A">
        <w:rPr>
          <w:rFonts w:ascii="Arial Narrow" w:hAnsi="Arial Narrow"/>
          <w:b/>
          <w:lang w:val="ro-RO"/>
        </w:rPr>
        <w:t xml:space="preserve"> ciclului de </w:t>
      </w:r>
      <w:proofErr w:type="spellStart"/>
      <w:r w:rsidRPr="00E56B8A">
        <w:rPr>
          <w:rFonts w:ascii="Arial Narrow" w:hAnsi="Arial Narrow"/>
          <w:b/>
          <w:lang w:val="ro-RO"/>
        </w:rPr>
        <w:t>viaţă</w:t>
      </w:r>
      <w:proofErr w:type="spellEnd"/>
      <w:r w:rsidRPr="00E56B8A">
        <w:rPr>
          <w:rFonts w:ascii="Arial Narrow" w:hAnsi="Arial Narrow"/>
          <w:b/>
          <w:lang w:val="ro-RO"/>
        </w:rPr>
        <w:t>:</w:t>
      </w:r>
    </w:p>
    <w:p w14:paraId="56A769AD" w14:textId="77777777" w:rsidR="000D2791" w:rsidRPr="00E56B8A" w:rsidRDefault="000D2791" w:rsidP="00E56B8A">
      <w:pPr>
        <w:pStyle w:val="Standard"/>
        <w:ind w:right="-574"/>
        <w:jc w:val="both"/>
        <w:rPr>
          <w:rFonts w:ascii="Arial Narrow" w:hAnsi="Arial Narrow"/>
          <w:bCs/>
          <w:lang w:val="ro-RO"/>
        </w:rPr>
      </w:pPr>
    </w:p>
    <w:bookmarkEnd w:id="29"/>
    <w:p w14:paraId="13BCD2D3" w14:textId="77777777" w:rsidR="000D2791" w:rsidRPr="00E56B8A" w:rsidRDefault="000D2791" w:rsidP="00E56B8A">
      <w:pPr>
        <w:pStyle w:val="Standard"/>
        <w:ind w:right="-574"/>
        <w:jc w:val="both"/>
        <w:rPr>
          <w:rFonts w:ascii="Arial Narrow" w:hAnsi="Arial Narrow"/>
          <w:bCs/>
          <w:lang w:val="ro-RO"/>
        </w:rPr>
      </w:pPr>
      <w:r w:rsidRPr="00E56B8A">
        <w:rPr>
          <w:rStyle w:val="Fontdeparagrafimplicit1"/>
          <w:rFonts w:ascii="Arial Narrow" w:hAnsi="Arial Narrow" w:cs="Arial Narrow"/>
          <w:lang w:val="ro-RO"/>
        </w:rPr>
        <w:t>Ofertantul trebuie să asigure, fără costuri pentru autoritatea contractantă, un s</w:t>
      </w:r>
      <w:r w:rsidRPr="00E56B8A">
        <w:rPr>
          <w:rStyle w:val="Fontdeparagrafimplicit1"/>
          <w:rFonts w:ascii="Arial Narrow" w:hAnsi="Arial Narrow"/>
          <w:lang w:val="ro-RO"/>
        </w:rPr>
        <w:t>erviciu în vederea reutilizării/</w:t>
      </w:r>
      <w:proofErr w:type="spellStart"/>
      <w:r w:rsidRPr="00E56B8A">
        <w:rPr>
          <w:rStyle w:val="Fontdeparagrafimplicit1"/>
          <w:rFonts w:ascii="Arial Narrow" w:hAnsi="Arial Narrow"/>
          <w:lang w:val="ro-RO"/>
        </w:rPr>
        <w:t>refabricării</w:t>
      </w:r>
      <w:proofErr w:type="spellEnd"/>
      <w:r w:rsidRPr="00E56B8A">
        <w:rPr>
          <w:rStyle w:val="Fontdeparagrafimplicit1"/>
          <w:rFonts w:ascii="Arial Narrow" w:hAnsi="Arial Narrow"/>
          <w:lang w:val="ro-RO"/>
        </w:rPr>
        <w:t xml:space="preserve"> și reciclării cartușelor livrate </w:t>
      </w:r>
      <w:proofErr w:type="spellStart"/>
      <w:r w:rsidRPr="00E56B8A">
        <w:rPr>
          <w:rStyle w:val="Fontdeparagrafimplicit1"/>
          <w:rFonts w:ascii="Arial Narrow" w:hAnsi="Arial Narrow"/>
          <w:lang w:val="ro-RO"/>
        </w:rPr>
        <w:t>şi</w:t>
      </w:r>
      <w:proofErr w:type="spellEnd"/>
      <w:r w:rsidRPr="00E56B8A">
        <w:rPr>
          <w:rStyle w:val="Fontdeparagrafimplicit1"/>
          <w:rFonts w:ascii="Arial Narrow" w:hAnsi="Arial Narrow"/>
          <w:lang w:val="ro-RO"/>
        </w:rPr>
        <w:t>/sau eliminării componentelor acestora.</w:t>
      </w:r>
    </w:p>
    <w:p w14:paraId="4DF09B4E" w14:textId="0E2B6298" w:rsidR="000D2791" w:rsidRPr="00E56B8A" w:rsidRDefault="000D2791" w:rsidP="00E56B8A">
      <w:pPr>
        <w:pStyle w:val="Standard"/>
        <w:ind w:right="-574"/>
        <w:jc w:val="both"/>
        <w:rPr>
          <w:rFonts w:ascii="Arial Narrow" w:hAnsi="Arial Narrow"/>
          <w:bCs/>
          <w:lang w:val="ro-RO"/>
        </w:rPr>
      </w:pPr>
      <w:r w:rsidRPr="00E56B8A">
        <w:rPr>
          <w:rFonts w:ascii="Arial Narrow" w:hAnsi="Arial Narrow"/>
          <w:bCs/>
          <w:lang w:val="ro-RO"/>
        </w:rPr>
        <w:t>Ofertantul poate îndeplini această cerință el însuși sau prin intermediul unei organizații terțe și va prezenta forma de colaborare cu respectiva organizație;</w:t>
      </w:r>
    </w:p>
    <w:p w14:paraId="2282D116" w14:textId="77777777" w:rsidR="000D2791" w:rsidRPr="00E56B8A" w:rsidRDefault="000D2791" w:rsidP="00E56B8A">
      <w:pPr>
        <w:pStyle w:val="Standard"/>
        <w:ind w:right="-574"/>
        <w:jc w:val="both"/>
        <w:rPr>
          <w:rFonts w:ascii="Arial Narrow" w:hAnsi="Arial Narrow"/>
          <w:bCs/>
          <w:lang w:val="ro-RO"/>
        </w:rPr>
      </w:pPr>
      <w:r w:rsidRPr="00E56B8A">
        <w:rPr>
          <w:rFonts w:ascii="Arial Narrow" w:hAnsi="Arial Narrow"/>
          <w:bCs/>
          <w:lang w:val="ro-RO"/>
        </w:rPr>
        <w:t xml:space="preserve"> </w:t>
      </w:r>
    </w:p>
    <w:p w14:paraId="6CC59E03" w14:textId="4DF043AE" w:rsidR="000D2791" w:rsidRPr="00E56B8A" w:rsidRDefault="00542E6B" w:rsidP="00E56B8A">
      <w:pPr>
        <w:pStyle w:val="Standard"/>
        <w:ind w:right="-574"/>
        <w:jc w:val="both"/>
        <w:rPr>
          <w:rFonts w:ascii="Arial Narrow" w:hAnsi="Arial Narrow"/>
          <w:lang w:val="ro-RO"/>
        </w:rPr>
      </w:pPr>
      <w:r w:rsidRPr="00E56B8A">
        <w:rPr>
          <w:rStyle w:val="Fontdeparagrafimplicit1"/>
          <w:rFonts w:ascii="Arial Narrow" w:hAnsi="Arial Narrow"/>
          <w:lang w:val="ro-RO"/>
        </w:rPr>
        <w:t>Serviciul</w:t>
      </w:r>
      <w:r w:rsidR="000D2791" w:rsidRPr="00E56B8A">
        <w:rPr>
          <w:rStyle w:val="Fontdeparagrafimplicit1"/>
          <w:rFonts w:ascii="Arial Narrow" w:hAnsi="Arial Narrow"/>
          <w:lang w:val="ro-RO"/>
        </w:rPr>
        <w:t xml:space="preserve"> </w:t>
      </w:r>
      <w:r w:rsidR="000D2791" w:rsidRPr="00E56B8A">
        <w:rPr>
          <w:rStyle w:val="Fontdeparagrafimplicit1"/>
          <w:rFonts w:ascii="Arial Narrow" w:hAnsi="Arial Narrow"/>
          <w:bCs/>
          <w:lang w:val="ro-RO"/>
        </w:rPr>
        <w:t>trebuie să includă atât colectarea cât și demontarea  în vederea reutilizării/</w:t>
      </w:r>
      <w:proofErr w:type="spellStart"/>
      <w:r w:rsidR="000D2791" w:rsidRPr="00E56B8A">
        <w:rPr>
          <w:rStyle w:val="Fontdeparagrafimplicit1"/>
          <w:rFonts w:ascii="Arial Narrow" w:hAnsi="Arial Narrow"/>
          <w:bCs/>
          <w:lang w:val="ro-RO"/>
        </w:rPr>
        <w:t>refabricării</w:t>
      </w:r>
      <w:proofErr w:type="spellEnd"/>
      <w:r w:rsidR="000D2791" w:rsidRPr="00E56B8A">
        <w:rPr>
          <w:rStyle w:val="Fontdeparagrafimplicit1"/>
          <w:rFonts w:ascii="Arial Narrow" w:hAnsi="Arial Narrow"/>
          <w:bCs/>
          <w:lang w:val="ro-RO"/>
        </w:rPr>
        <w:t xml:space="preserve">, reciclării cartușelor livrate </w:t>
      </w:r>
      <w:proofErr w:type="spellStart"/>
      <w:r w:rsidR="000D2791" w:rsidRPr="00E56B8A">
        <w:rPr>
          <w:rStyle w:val="Fontdeparagrafimplicit1"/>
          <w:rFonts w:ascii="Arial Narrow" w:hAnsi="Arial Narrow"/>
          <w:bCs/>
          <w:lang w:val="ro-RO"/>
        </w:rPr>
        <w:t>şi</w:t>
      </w:r>
      <w:proofErr w:type="spellEnd"/>
      <w:r w:rsidR="000D2791" w:rsidRPr="00E56B8A">
        <w:rPr>
          <w:rStyle w:val="Fontdeparagrafimplicit1"/>
          <w:rFonts w:ascii="Arial Narrow" w:hAnsi="Arial Narrow"/>
          <w:bCs/>
          <w:lang w:val="ro-RO"/>
        </w:rPr>
        <w:t>/sau eliminării componentelor acestora.</w:t>
      </w:r>
      <w:r w:rsidRPr="00E56B8A">
        <w:rPr>
          <w:rStyle w:val="Fontdeparagrafimplicit1"/>
          <w:rFonts w:ascii="Arial Narrow" w:hAnsi="Arial Narrow"/>
          <w:bCs/>
          <w:lang w:val="ro-RO"/>
        </w:rPr>
        <w:t xml:space="preserve"> </w:t>
      </w:r>
    </w:p>
    <w:p w14:paraId="744BCB94" w14:textId="77777777" w:rsidR="000D2791" w:rsidRPr="00E56B8A" w:rsidRDefault="000D2791" w:rsidP="00E56B8A">
      <w:pPr>
        <w:pStyle w:val="Standard"/>
        <w:ind w:right="-574"/>
        <w:jc w:val="both"/>
        <w:rPr>
          <w:rFonts w:ascii="Arial Narrow" w:hAnsi="Arial Narrow"/>
          <w:lang w:val="ro-RO"/>
        </w:rPr>
      </w:pPr>
    </w:p>
    <w:p w14:paraId="1ACDDB96" w14:textId="77777777" w:rsidR="000D2791" w:rsidRPr="00E56B8A" w:rsidRDefault="000D2791" w:rsidP="00E56B8A">
      <w:pPr>
        <w:pStyle w:val="Standard"/>
        <w:ind w:right="-574"/>
        <w:jc w:val="both"/>
        <w:rPr>
          <w:rFonts w:ascii="Arial Narrow" w:hAnsi="Arial Narrow"/>
          <w:lang w:val="ro-RO"/>
        </w:rPr>
      </w:pPr>
      <w:r w:rsidRPr="00E56B8A">
        <w:rPr>
          <w:rStyle w:val="Fontdeparagrafimplicit1"/>
          <w:rFonts w:ascii="Arial Narrow" w:hAnsi="Arial Narrow"/>
          <w:bCs/>
          <w:lang w:val="ro-RO"/>
        </w:rPr>
        <w:t xml:space="preserve">Ofertantul trebuie să pună la </w:t>
      </w:r>
      <w:proofErr w:type="spellStart"/>
      <w:r w:rsidRPr="00E56B8A">
        <w:rPr>
          <w:rStyle w:val="Fontdeparagrafimplicit1"/>
          <w:rFonts w:ascii="Arial Narrow" w:hAnsi="Arial Narrow"/>
          <w:bCs/>
          <w:lang w:val="ro-RO"/>
        </w:rPr>
        <w:t>dispoziţia</w:t>
      </w:r>
      <w:proofErr w:type="spellEnd"/>
      <w:r w:rsidRPr="00E56B8A">
        <w:rPr>
          <w:rStyle w:val="Fontdeparagrafimplicit1"/>
          <w:rFonts w:ascii="Arial Narrow" w:hAnsi="Arial Narrow"/>
          <w:bCs/>
          <w:lang w:val="ro-RO"/>
        </w:rPr>
        <w:t xml:space="preserve"> </w:t>
      </w:r>
      <w:proofErr w:type="spellStart"/>
      <w:r w:rsidRPr="00E56B8A">
        <w:rPr>
          <w:rStyle w:val="Fontdeparagrafimplicit1"/>
          <w:rFonts w:ascii="Arial Narrow" w:hAnsi="Arial Narrow"/>
          <w:bCs/>
          <w:lang w:val="ro-RO"/>
        </w:rPr>
        <w:t>autorităţii</w:t>
      </w:r>
      <w:proofErr w:type="spellEnd"/>
      <w:r w:rsidRPr="00E56B8A">
        <w:rPr>
          <w:rStyle w:val="Fontdeparagrafimplicit1"/>
          <w:rFonts w:ascii="Arial Narrow" w:hAnsi="Arial Narrow"/>
          <w:bCs/>
          <w:lang w:val="ro-RO"/>
        </w:rPr>
        <w:t xml:space="preserve"> contractante (pentru toate locațiile prevăzute în anexa nr. 4) containere potrivite pentru acumularea </w:t>
      </w:r>
      <w:proofErr w:type="spellStart"/>
      <w:r w:rsidRPr="00E56B8A">
        <w:rPr>
          <w:rStyle w:val="Fontdeparagrafimplicit1"/>
          <w:rFonts w:ascii="Arial Narrow" w:hAnsi="Arial Narrow"/>
          <w:bCs/>
          <w:lang w:val="ro-RO"/>
        </w:rPr>
        <w:t>cartuşelor</w:t>
      </w:r>
      <w:proofErr w:type="spellEnd"/>
      <w:r w:rsidRPr="00E56B8A">
        <w:rPr>
          <w:rStyle w:val="Fontdeparagrafimplicit1"/>
          <w:rFonts w:ascii="Arial Narrow" w:hAnsi="Arial Narrow"/>
          <w:bCs/>
          <w:lang w:val="ro-RO"/>
        </w:rPr>
        <w:t xml:space="preserve"> utilizate.</w:t>
      </w:r>
    </w:p>
    <w:p w14:paraId="1EB19CD5" w14:textId="77777777" w:rsidR="000D2791" w:rsidRPr="00E56B8A" w:rsidRDefault="000D2791" w:rsidP="00E56B8A">
      <w:pPr>
        <w:pStyle w:val="Standard"/>
        <w:ind w:right="-574"/>
        <w:jc w:val="both"/>
        <w:rPr>
          <w:rFonts w:ascii="Arial Narrow" w:hAnsi="Arial Narrow"/>
          <w:bCs/>
          <w:i/>
          <w:iCs/>
          <w:lang w:val="ro-RO"/>
        </w:rPr>
      </w:pPr>
    </w:p>
    <w:p w14:paraId="77888A02" w14:textId="77777777" w:rsidR="00CB1C55" w:rsidRPr="00E56B8A" w:rsidRDefault="00CB1C55" w:rsidP="00E56B8A">
      <w:pPr>
        <w:pStyle w:val="Standard"/>
        <w:ind w:right="-574"/>
        <w:jc w:val="both"/>
        <w:rPr>
          <w:rFonts w:ascii="Arial Narrow" w:hAnsi="Arial Narrow"/>
          <w:bCs/>
          <w:i/>
          <w:iCs/>
          <w:lang w:val="ro-RO"/>
        </w:rPr>
      </w:pPr>
      <w:r w:rsidRPr="00E56B8A">
        <w:rPr>
          <w:rFonts w:ascii="Arial Narrow" w:hAnsi="Arial Narrow"/>
          <w:bCs/>
          <w:i/>
          <w:iCs/>
          <w:lang w:val="ro-RO"/>
        </w:rPr>
        <w:t xml:space="preserve">Pregătirea </w:t>
      </w:r>
      <w:r w:rsidR="000D2791" w:rsidRPr="00E56B8A">
        <w:rPr>
          <w:rFonts w:ascii="Arial Narrow" w:hAnsi="Arial Narrow"/>
          <w:bCs/>
          <w:i/>
          <w:iCs/>
          <w:lang w:val="ro-RO"/>
        </w:rPr>
        <w:t xml:space="preserve"> în vederea reutilizării, reciclării </w:t>
      </w:r>
      <w:proofErr w:type="spellStart"/>
      <w:r w:rsidR="000D2791" w:rsidRPr="00E56B8A">
        <w:rPr>
          <w:rFonts w:ascii="Arial Narrow" w:hAnsi="Arial Narrow"/>
          <w:bCs/>
          <w:i/>
          <w:iCs/>
          <w:lang w:val="ro-RO"/>
        </w:rPr>
        <w:t>şi</w:t>
      </w:r>
      <w:proofErr w:type="spellEnd"/>
      <w:r w:rsidR="000D2791" w:rsidRPr="00E56B8A">
        <w:rPr>
          <w:rFonts w:ascii="Arial Narrow" w:hAnsi="Arial Narrow"/>
          <w:bCs/>
          <w:i/>
          <w:iCs/>
          <w:lang w:val="ro-RO"/>
        </w:rPr>
        <w:t xml:space="preserve"> eliminării trebuie efectuat</w:t>
      </w:r>
      <w:r w:rsidRPr="00E56B8A">
        <w:rPr>
          <w:rFonts w:ascii="Arial Narrow" w:hAnsi="Arial Narrow"/>
          <w:bCs/>
          <w:i/>
          <w:iCs/>
          <w:lang w:val="ro-RO"/>
        </w:rPr>
        <w:t>ă</w:t>
      </w:r>
      <w:r w:rsidR="000D2791" w:rsidRPr="00E56B8A">
        <w:rPr>
          <w:rFonts w:ascii="Arial Narrow" w:hAnsi="Arial Narrow"/>
          <w:bCs/>
          <w:i/>
          <w:iCs/>
          <w:lang w:val="ro-RO"/>
        </w:rPr>
        <w:t xml:space="preserve"> în deplină conformitate cu  </w:t>
      </w:r>
      <w:proofErr w:type="spellStart"/>
      <w:r w:rsidR="000D2791" w:rsidRPr="00E56B8A">
        <w:rPr>
          <w:rFonts w:ascii="Arial Narrow" w:hAnsi="Arial Narrow"/>
          <w:bCs/>
          <w:i/>
          <w:iCs/>
          <w:lang w:val="ro-RO"/>
        </w:rPr>
        <w:t>cerinţele</w:t>
      </w:r>
      <w:proofErr w:type="spellEnd"/>
      <w:r w:rsidR="000D2791" w:rsidRPr="00E56B8A">
        <w:rPr>
          <w:rFonts w:ascii="Arial Narrow" w:hAnsi="Arial Narrow"/>
          <w:bCs/>
          <w:i/>
          <w:iCs/>
          <w:lang w:val="ro-RO"/>
        </w:rPr>
        <w:t xml:space="preserve"> de la articolul 8 </w:t>
      </w:r>
      <w:proofErr w:type="spellStart"/>
      <w:r w:rsidR="000D2791" w:rsidRPr="00E56B8A">
        <w:rPr>
          <w:rFonts w:ascii="Arial Narrow" w:hAnsi="Arial Narrow"/>
          <w:bCs/>
          <w:i/>
          <w:iCs/>
          <w:lang w:val="ro-RO"/>
        </w:rPr>
        <w:t>şi</w:t>
      </w:r>
      <w:proofErr w:type="spellEnd"/>
      <w:r w:rsidR="000D2791" w:rsidRPr="00E56B8A">
        <w:rPr>
          <w:rFonts w:ascii="Arial Narrow" w:hAnsi="Arial Narrow"/>
          <w:bCs/>
          <w:i/>
          <w:iCs/>
          <w:lang w:val="ro-RO"/>
        </w:rPr>
        <w:t xml:space="preserve"> din anexele VII </w:t>
      </w:r>
      <w:proofErr w:type="spellStart"/>
      <w:r w:rsidR="000D2791" w:rsidRPr="00E56B8A">
        <w:rPr>
          <w:rFonts w:ascii="Arial Narrow" w:hAnsi="Arial Narrow"/>
          <w:bCs/>
          <w:i/>
          <w:iCs/>
          <w:lang w:val="ro-RO"/>
        </w:rPr>
        <w:t>şi</w:t>
      </w:r>
      <w:proofErr w:type="spellEnd"/>
      <w:r w:rsidR="000D2791" w:rsidRPr="00E56B8A">
        <w:rPr>
          <w:rFonts w:ascii="Arial Narrow" w:hAnsi="Arial Narrow"/>
          <w:bCs/>
          <w:i/>
          <w:iCs/>
          <w:lang w:val="ro-RO"/>
        </w:rPr>
        <w:t xml:space="preserve"> VIII la Directiva 2012/19/UE privind </w:t>
      </w:r>
      <w:proofErr w:type="spellStart"/>
      <w:r w:rsidR="000D2791" w:rsidRPr="00E56B8A">
        <w:rPr>
          <w:rFonts w:ascii="Arial Narrow" w:hAnsi="Arial Narrow"/>
          <w:bCs/>
          <w:i/>
          <w:iCs/>
          <w:lang w:val="ro-RO"/>
        </w:rPr>
        <w:t>deşeurile</w:t>
      </w:r>
      <w:proofErr w:type="spellEnd"/>
      <w:r w:rsidR="000D2791" w:rsidRPr="00E56B8A">
        <w:rPr>
          <w:rFonts w:ascii="Arial Narrow" w:hAnsi="Arial Narrow"/>
          <w:bCs/>
          <w:i/>
          <w:iCs/>
          <w:lang w:val="ro-RO"/>
        </w:rPr>
        <w:t xml:space="preserve"> de echipamente electrice </w:t>
      </w:r>
      <w:proofErr w:type="spellStart"/>
      <w:r w:rsidR="000D2791" w:rsidRPr="00E56B8A">
        <w:rPr>
          <w:rFonts w:ascii="Arial Narrow" w:hAnsi="Arial Narrow"/>
          <w:bCs/>
          <w:i/>
          <w:iCs/>
          <w:lang w:val="ro-RO"/>
        </w:rPr>
        <w:t>şi</w:t>
      </w:r>
      <w:proofErr w:type="spellEnd"/>
      <w:r w:rsidR="000D2791" w:rsidRPr="00E56B8A">
        <w:rPr>
          <w:rFonts w:ascii="Arial Narrow" w:hAnsi="Arial Narrow"/>
          <w:bCs/>
          <w:i/>
          <w:iCs/>
          <w:lang w:val="ro-RO"/>
        </w:rPr>
        <w:t xml:space="preserve"> electronice.</w:t>
      </w:r>
    </w:p>
    <w:p w14:paraId="3953AFC3" w14:textId="798ED4D9" w:rsidR="000D2791" w:rsidRPr="00E56B8A" w:rsidRDefault="000D2791" w:rsidP="00E56B8A">
      <w:pPr>
        <w:pStyle w:val="Standard"/>
        <w:ind w:right="-574"/>
        <w:jc w:val="both"/>
        <w:rPr>
          <w:rFonts w:ascii="Arial Narrow" w:hAnsi="Arial Narrow"/>
          <w:lang w:val="ro-RO"/>
        </w:rPr>
      </w:pPr>
      <w:r w:rsidRPr="00E56B8A">
        <w:rPr>
          <w:rFonts w:ascii="Arial Narrow" w:hAnsi="Arial Narrow"/>
          <w:bCs/>
          <w:i/>
          <w:iCs/>
          <w:lang w:val="ro-RO"/>
        </w:rPr>
        <w:t>Dacă serviciul este furnizat în afara UE, unde Directiva</w:t>
      </w:r>
      <w:r w:rsidR="00CB1C55" w:rsidRPr="00E56B8A">
        <w:rPr>
          <w:rFonts w:ascii="Arial Narrow" w:hAnsi="Arial Narrow"/>
          <w:bCs/>
          <w:i/>
          <w:iCs/>
          <w:lang w:val="ro-RO"/>
        </w:rPr>
        <w:t xml:space="preserve"> </w:t>
      </w:r>
      <w:r w:rsidRPr="00E56B8A">
        <w:rPr>
          <w:rStyle w:val="Fontdeparagrafimplicit1"/>
          <w:rFonts w:ascii="Arial Narrow" w:hAnsi="Arial Narrow"/>
          <w:bCs/>
          <w:i/>
          <w:iCs/>
          <w:lang w:val="ro-RO"/>
        </w:rPr>
        <w:t xml:space="preserve">privind </w:t>
      </w:r>
      <w:proofErr w:type="spellStart"/>
      <w:r w:rsidRPr="00E56B8A">
        <w:rPr>
          <w:rStyle w:val="Fontdeparagrafimplicit1"/>
          <w:rFonts w:ascii="Arial Narrow" w:hAnsi="Arial Narrow"/>
          <w:bCs/>
          <w:i/>
          <w:iCs/>
          <w:lang w:val="ro-RO"/>
        </w:rPr>
        <w:t>deşeurile</w:t>
      </w:r>
      <w:proofErr w:type="spellEnd"/>
      <w:r w:rsidRPr="00E56B8A">
        <w:rPr>
          <w:rStyle w:val="Fontdeparagrafimplicit1"/>
          <w:rFonts w:ascii="Arial Narrow" w:hAnsi="Arial Narrow"/>
          <w:bCs/>
          <w:i/>
          <w:iCs/>
          <w:lang w:val="ro-RO"/>
        </w:rPr>
        <w:t xml:space="preserve"> de echipamente electrice </w:t>
      </w:r>
      <w:proofErr w:type="spellStart"/>
      <w:r w:rsidRPr="00E56B8A">
        <w:rPr>
          <w:rStyle w:val="Fontdeparagrafimplicit1"/>
          <w:rFonts w:ascii="Arial Narrow" w:hAnsi="Arial Narrow"/>
          <w:bCs/>
          <w:i/>
          <w:iCs/>
          <w:lang w:val="ro-RO"/>
        </w:rPr>
        <w:t>şi</w:t>
      </w:r>
      <w:proofErr w:type="spellEnd"/>
      <w:r w:rsidRPr="00E56B8A">
        <w:rPr>
          <w:rStyle w:val="Fontdeparagrafimplicit1"/>
          <w:rFonts w:ascii="Arial Narrow" w:hAnsi="Arial Narrow"/>
          <w:bCs/>
          <w:i/>
          <w:iCs/>
          <w:lang w:val="ro-RO"/>
        </w:rPr>
        <w:t xml:space="preserve"> electronice nu este aplicabilă, tratarea componentelor-</w:t>
      </w:r>
      <w:proofErr w:type="spellStart"/>
      <w:r w:rsidRPr="00E56B8A">
        <w:rPr>
          <w:rStyle w:val="Fontdeparagrafimplicit1"/>
          <w:rFonts w:ascii="Arial Narrow" w:hAnsi="Arial Narrow"/>
          <w:bCs/>
          <w:i/>
          <w:iCs/>
          <w:lang w:val="ro-RO"/>
        </w:rPr>
        <w:t>deşeuri</w:t>
      </w:r>
      <w:proofErr w:type="spellEnd"/>
      <w:r w:rsidRPr="00E56B8A">
        <w:rPr>
          <w:rStyle w:val="Fontdeparagrafimplicit1"/>
          <w:rFonts w:ascii="Arial Narrow" w:hAnsi="Arial Narrow"/>
          <w:bCs/>
          <w:i/>
          <w:iCs/>
          <w:lang w:val="ro-RO"/>
        </w:rPr>
        <w:t xml:space="preserve">  trebuie să aibă loc în </w:t>
      </w:r>
      <w:proofErr w:type="spellStart"/>
      <w:r w:rsidRPr="00E56B8A">
        <w:rPr>
          <w:rStyle w:val="Fontdeparagrafimplicit1"/>
          <w:rFonts w:ascii="Arial Narrow" w:hAnsi="Arial Narrow"/>
          <w:bCs/>
          <w:i/>
          <w:iCs/>
          <w:lang w:val="ro-RO"/>
        </w:rPr>
        <w:t>condiţii</w:t>
      </w:r>
      <w:proofErr w:type="spellEnd"/>
      <w:r w:rsidRPr="00E56B8A">
        <w:rPr>
          <w:rStyle w:val="Fontdeparagrafimplicit1"/>
          <w:rFonts w:ascii="Arial Narrow" w:hAnsi="Arial Narrow"/>
          <w:bCs/>
          <w:i/>
          <w:iCs/>
          <w:lang w:val="ro-RO"/>
        </w:rPr>
        <w:t xml:space="preserve"> echivalente cu </w:t>
      </w:r>
      <w:proofErr w:type="spellStart"/>
      <w:r w:rsidRPr="00E56B8A">
        <w:rPr>
          <w:rStyle w:val="Fontdeparagrafimplicit1"/>
          <w:rFonts w:ascii="Arial Narrow" w:hAnsi="Arial Narrow"/>
          <w:bCs/>
          <w:i/>
          <w:iCs/>
          <w:lang w:val="ro-RO"/>
        </w:rPr>
        <w:t>cerinţele</w:t>
      </w:r>
      <w:proofErr w:type="spellEnd"/>
      <w:r w:rsidRPr="00E56B8A">
        <w:rPr>
          <w:rStyle w:val="Fontdeparagrafimplicit1"/>
          <w:rFonts w:ascii="Arial Narrow" w:hAnsi="Arial Narrow"/>
          <w:bCs/>
          <w:i/>
          <w:iCs/>
          <w:lang w:val="ro-RO"/>
        </w:rPr>
        <w:t xml:space="preserve"> acestei directive.</w:t>
      </w:r>
    </w:p>
    <w:p w14:paraId="5A8AABAC" w14:textId="77777777" w:rsidR="000D2791" w:rsidRPr="00E56B8A" w:rsidRDefault="000D2791" w:rsidP="00E56B8A">
      <w:pPr>
        <w:pStyle w:val="Standard"/>
        <w:ind w:right="-574"/>
        <w:jc w:val="both"/>
        <w:rPr>
          <w:rFonts w:ascii="Arial Narrow" w:hAnsi="Arial Narrow"/>
          <w:bCs/>
          <w:i/>
          <w:iCs/>
          <w:lang w:val="ro-RO"/>
        </w:rPr>
      </w:pPr>
    </w:p>
    <w:p w14:paraId="2EA08CD8" w14:textId="3CE78543" w:rsidR="00DC7FCA" w:rsidRPr="00E56B8A" w:rsidRDefault="00117B98" w:rsidP="00E56B8A">
      <w:pPr>
        <w:pStyle w:val="Standard"/>
        <w:ind w:right="-574"/>
        <w:jc w:val="both"/>
        <w:rPr>
          <w:rFonts w:ascii="Arial Narrow" w:hAnsi="Arial Narrow"/>
          <w:lang w:val="ro-RO"/>
        </w:rPr>
      </w:pPr>
      <w:r w:rsidRPr="00E56B8A">
        <w:rPr>
          <w:rFonts w:ascii="Arial Narrow" w:hAnsi="Arial Narrow"/>
          <w:kern w:val="0"/>
          <w:lang w:val="ro-RO" w:eastAsia="en-US"/>
        </w:rPr>
        <w:t xml:space="preserve">a)În situația în care, </w:t>
      </w:r>
      <w:r w:rsidR="001D3A77" w:rsidRPr="00E56B8A">
        <w:rPr>
          <w:rFonts w:ascii="Arial Narrow" w:hAnsi="Arial Narrow"/>
          <w:b/>
          <w:lang w:val="ro-RO"/>
        </w:rPr>
        <w:t>pentru v</w:t>
      </w:r>
      <w:r w:rsidR="00F3050B" w:rsidRPr="00E56B8A">
        <w:rPr>
          <w:rFonts w:ascii="Arial Narrow" w:hAnsi="Arial Narrow"/>
          <w:b/>
          <w:lang w:val="ro-RO"/>
        </w:rPr>
        <w:t xml:space="preserve">alorificarea, reciclarea </w:t>
      </w:r>
      <w:proofErr w:type="spellStart"/>
      <w:r w:rsidR="00F3050B" w:rsidRPr="00E56B8A">
        <w:rPr>
          <w:rFonts w:ascii="Arial Narrow" w:hAnsi="Arial Narrow"/>
          <w:b/>
          <w:lang w:val="ro-RO"/>
        </w:rPr>
        <w:t>şi</w:t>
      </w:r>
      <w:proofErr w:type="spellEnd"/>
      <w:r w:rsidR="00F3050B" w:rsidRPr="00E56B8A">
        <w:rPr>
          <w:rFonts w:ascii="Arial Narrow" w:hAnsi="Arial Narrow"/>
          <w:b/>
          <w:lang w:val="ro-RO"/>
        </w:rPr>
        <w:t xml:space="preserve"> pregătirea pentru reutilizare a </w:t>
      </w:r>
      <w:proofErr w:type="spellStart"/>
      <w:r w:rsidR="00F3050B" w:rsidRPr="00E56B8A">
        <w:rPr>
          <w:rFonts w:ascii="Arial Narrow" w:hAnsi="Arial Narrow"/>
          <w:b/>
          <w:lang w:val="ro-RO"/>
        </w:rPr>
        <w:t>cartuşelor</w:t>
      </w:r>
      <w:proofErr w:type="spellEnd"/>
      <w:r w:rsidR="00F3050B" w:rsidRPr="00E56B8A">
        <w:rPr>
          <w:rFonts w:ascii="Arial Narrow" w:hAnsi="Arial Narrow"/>
          <w:b/>
          <w:lang w:val="ro-RO"/>
        </w:rPr>
        <w:t xml:space="preserve"> la </w:t>
      </w:r>
      <w:proofErr w:type="spellStart"/>
      <w:r w:rsidR="00F3050B" w:rsidRPr="00E56B8A">
        <w:rPr>
          <w:rFonts w:ascii="Arial Narrow" w:hAnsi="Arial Narrow"/>
          <w:b/>
          <w:lang w:val="ro-RO"/>
        </w:rPr>
        <w:t>sfârşitul</w:t>
      </w:r>
      <w:proofErr w:type="spellEnd"/>
      <w:r w:rsidR="00F3050B" w:rsidRPr="00E56B8A">
        <w:rPr>
          <w:rFonts w:ascii="Arial Narrow" w:hAnsi="Arial Narrow"/>
          <w:b/>
          <w:lang w:val="ro-RO"/>
        </w:rPr>
        <w:t xml:space="preserve"> ciclului de </w:t>
      </w:r>
      <w:proofErr w:type="spellStart"/>
      <w:r w:rsidR="00F3050B" w:rsidRPr="00E56B8A">
        <w:rPr>
          <w:rFonts w:ascii="Arial Narrow" w:hAnsi="Arial Narrow"/>
          <w:b/>
          <w:lang w:val="ro-RO"/>
        </w:rPr>
        <w:t>viaţă</w:t>
      </w:r>
      <w:proofErr w:type="spellEnd"/>
      <w:r w:rsidR="00F3050B" w:rsidRPr="00E56B8A">
        <w:rPr>
          <w:rFonts w:ascii="Arial Narrow" w:hAnsi="Arial Narrow"/>
          <w:kern w:val="0"/>
          <w:lang w:val="ro-RO" w:eastAsia="en-US"/>
        </w:rPr>
        <w:t xml:space="preserve"> </w:t>
      </w:r>
      <w:r w:rsidRPr="00E56B8A">
        <w:rPr>
          <w:rFonts w:ascii="Arial Narrow" w:hAnsi="Arial Narrow"/>
          <w:kern w:val="0"/>
          <w:lang w:val="ro-RO" w:eastAsia="en-US"/>
        </w:rPr>
        <w:t xml:space="preserve">ofertantul </w:t>
      </w:r>
      <w:r w:rsidR="001D3A77" w:rsidRPr="00E56B8A">
        <w:rPr>
          <w:rFonts w:ascii="Arial Narrow" w:hAnsi="Arial Narrow"/>
          <w:b/>
          <w:bCs/>
          <w:kern w:val="0"/>
          <w:lang w:val="ro-RO" w:eastAsia="en-US"/>
        </w:rPr>
        <w:t>nu</w:t>
      </w:r>
      <w:r w:rsidR="00DC7FCA" w:rsidRPr="00E56B8A">
        <w:rPr>
          <w:rFonts w:ascii="Arial Narrow" w:hAnsi="Arial Narrow"/>
          <w:b/>
          <w:bCs/>
          <w:kern w:val="0"/>
          <w:lang w:val="ro-RO" w:eastAsia="en-US"/>
        </w:rPr>
        <w:t xml:space="preserve"> va</w:t>
      </w:r>
      <w:r w:rsidR="001D3A77" w:rsidRPr="00E56B8A">
        <w:rPr>
          <w:rFonts w:ascii="Arial Narrow" w:hAnsi="Arial Narrow"/>
          <w:b/>
          <w:bCs/>
          <w:kern w:val="0"/>
          <w:lang w:val="ro-RO" w:eastAsia="en-US"/>
        </w:rPr>
        <w:t xml:space="preserve"> </w:t>
      </w:r>
      <w:r w:rsidR="00DC7FCA" w:rsidRPr="00E56B8A">
        <w:rPr>
          <w:rFonts w:ascii="Arial Narrow" w:hAnsi="Arial Narrow"/>
          <w:b/>
          <w:bCs/>
          <w:lang w:val="ro-RO"/>
        </w:rPr>
        <w:t>presta</w:t>
      </w:r>
      <w:r w:rsidR="00DC7FCA" w:rsidRPr="00E56B8A">
        <w:rPr>
          <w:rFonts w:ascii="Arial Narrow" w:hAnsi="Arial Narrow"/>
          <w:lang w:val="ro-RO"/>
        </w:rPr>
        <w:t xml:space="preserve"> un se</w:t>
      </w:r>
      <w:r w:rsidR="00717EF4" w:rsidRPr="00E56B8A">
        <w:rPr>
          <w:rFonts w:ascii="Arial Narrow" w:hAnsi="Arial Narrow"/>
          <w:lang w:val="ro-RO"/>
        </w:rPr>
        <w:t>r</w:t>
      </w:r>
      <w:r w:rsidR="00DC7FCA" w:rsidRPr="00E56B8A">
        <w:rPr>
          <w:rFonts w:ascii="Arial Narrow" w:hAnsi="Arial Narrow"/>
          <w:lang w:val="ro-RO"/>
        </w:rPr>
        <w:t xml:space="preserve">viciu în vederea colectării </w:t>
      </w:r>
      <w:r w:rsidR="00DC7FCA" w:rsidRPr="00E56B8A">
        <w:rPr>
          <w:rFonts w:ascii="Arial Narrow" w:hAnsi="Arial Narrow"/>
          <w:kern w:val="0"/>
          <w:lang w:val="ro-RO" w:eastAsia="en-US"/>
        </w:rPr>
        <w:t xml:space="preserve">și ridicării  cartușelor și </w:t>
      </w:r>
    </w:p>
    <w:p w14:paraId="094043FA" w14:textId="7F8007A4" w:rsidR="00117B98" w:rsidRPr="00E56B8A" w:rsidRDefault="00DC7FCA" w:rsidP="00E56B8A">
      <w:pPr>
        <w:pStyle w:val="Standard"/>
        <w:ind w:right="-574"/>
        <w:jc w:val="both"/>
        <w:rPr>
          <w:rFonts w:ascii="Arial Narrow" w:hAnsi="Arial Narrow"/>
          <w:kern w:val="0"/>
          <w:lang w:val="ro-RO" w:eastAsia="en-US"/>
        </w:rPr>
      </w:pPr>
      <w:r w:rsidRPr="00E56B8A">
        <w:rPr>
          <w:rFonts w:ascii="Arial Narrow" w:hAnsi="Arial Narrow"/>
          <w:lang w:val="ro-RO"/>
        </w:rPr>
        <w:t xml:space="preserve">pregătirii acestora pentru reutilizare/ </w:t>
      </w:r>
      <w:proofErr w:type="spellStart"/>
      <w:r w:rsidRPr="00E56B8A">
        <w:rPr>
          <w:rFonts w:ascii="Arial Narrow" w:hAnsi="Arial Narrow"/>
          <w:lang w:val="ro-RO"/>
        </w:rPr>
        <w:t>refabricare</w:t>
      </w:r>
      <w:proofErr w:type="spellEnd"/>
      <w:r w:rsidRPr="00E56B8A">
        <w:rPr>
          <w:rFonts w:ascii="Arial Narrow" w:hAnsi="Arial Narrow"/>
          <w:lang w:val="ro-RO"/>
        </w:rPr>
        <w:t xml:space="preserve"> </w:t>
      </w:r>
      <w:proofErr w:type="spellStart"/>
      <w:r w:rsidRPr="00E56B8A">
        <w:rPr>
          <w:rFonts w:ascii="Arial Narrow" w:hAnsi="Arial Narrow"/>
          <w:lang w:val="ro-RO"/>
        </w:rPr>
        <w:t>şi</w:t>
      </w:r>
      <w:proofErr w:type="spellEnd"/>
      <w:r w:rsidRPr="00E56B8A">
        <w:rPr>
          <w:rFonts w:ascii="Arial Narrow" w:hAnsi="Arial Narrow"/>
          <w:lang w:val="ro-RO"/>
        </w:rPr>
        <w:t xml:space="preserve"> </w:t>
      </w:r>
      <w:r w:rsidRPr="00E56B8A">
        <w:rPr>
          <w:rFonts w:ascii="Arial Narrow" w:hAnsi="Arial Narrow"/>
          <w:kern w:val="0"/>
          <w:lang w:val="ro-RO" w:eastAsia="en-US"/>
        </w:rPr>
        <w:t xml:space="preserve">reciclării/ eliminării </w:t>
      </w:r>
      <w:r w:rsidR="00117B98" w:rsidRPr="00E56B8A">
        <w:rPr>
          <w:rFonts w:ascii="Arial Narrow" w:hAnsi="Arial Narrow"/>
          <w:kern w:val="0"/>
          <w:lang w:val="ro-RO" w:eastAsia="en-US"/>
        </w:rPr>
        <w:t xml:space="preserve">(pentru toate </w:t>
      </w:r>
      <w:r w:rsidR="00CB1C55" w:rsidRPr="00E56B8A">
        <w:rPr>
          <w:rFonts w:ascii="Arial Narrow" w:hAnsi="Arial Narrow"/>
          <w:kern w:val="0"/>
          <w:lang w:val="ro-RO" w:eastAsia="en-US"/>
        </w:rPr>
        <w:t>cartușele colectate din</w:t>
      </w:r>
      <w:r w:rsidR="00117B98" w:rsidRPr="00E56B8A">
        <w:rPr>
          <w:rFonts w:ascii="Arial Narrow" w:hAnsi="Arial Narrow"/>
          <w:kern w:val="0"/>
          <w:lang w:val="ro-RO" w:eastAsia="en-US"/>
        </w:rPr>
        <w:t xml:space="preserve"> locațiile prevăzute în anexa nr. 4)  </w:t>
      </w:r>
      <w:r w:rsidR="00117B98" w:rsidRPr="00E56B8A">
        <w:rPr>
          <w:rFonts w:ascii="Arial Narrow" w:hAnsi="Arial Narrow"/>
          <w:b/>
          <w:bCs/>
          <w:kern w:val="0"/>
          <w:lang w:val="ro-RO" w:eastAsia="en-US"/>
        </w:rPr>
        <w:t>se vor acorda 0 puncte.</w:t>
      </w:r>
    </w:p>
    <w:p w14:paraId="017C74B6" w14:textId="77777777" w:rsidR="00117B98" w:rsidRPr="00E56B8A" w:rsidRDefault="00117B98" w:rsidP="00E56B8A">
      <w:pPr>
        <w:pStyle w:val="Standard"/>
        <w:ind w:right="-574"/>
        <w:rPr>
          <w:rFonts w:ascii="Arial Narrow" w:hAnsi="Arial Narrow"/>
          <w:kern w:val="0"/>
          <w:lang w:val="ro-RO" w:eastAsia="en-US"/>
        </w:rPr>
      </w:pPr>
    </w:p>
    <w:p w14:paraId="1E962803" w14:textId="77777777" w:rsidR="00117B98" w:rsidRPr="00E56B8A" w:rsidRDefault="00117B98" w:rsidP="00E56B8A">
      <w:pPr>
        <w:pStyle w:val="Standard"/>
        <w:ind w:right="-574"/>
        <w:rPr>
          <w:rFonts w:ascii="Arial Narrow" w:hAnsi="Arial Narrow"/>
          <w:kern w:val="0"/>
          <w:lang w:val="ro-RO" w:eastAsia="en-US"/>
        </w:rPr>
      </w:pPr>
      <w:r w:rsidRPr="00E56B8A">
        <w:rPr>
          <w:rFonts w:ascii="Arial Narrow" w:hAnsi="Arial Narrow"/>
          <w:kern w:val="0"/>
          <w:lang w:val="ro-RO" w:eastAsia="en-US"/>
        </w:rPr>
        <w:t> </w:t>
      </w:r>
    </w:p>
    <w:p w14:paraId="0189AFEB" w14:textId="18F035B5" w:rsidR="00117B98" w:rsidRPr="00E56B8A" w:rsidRDefault="00117B98" w:rsidP="00E56B8A">
      <w:pPr>
        <w:pStyle w:val="Standard"/>
        <w:ind w:right="-574"/>
        <w:jc w:val="both"/>
        <w:rPr>
          <w:rFonts w:ascii="Arial Narrow" w:hAnsi="Arial Narrow"/>
          <w:lang w:val="ro-RO"/>
        </w:rPr>
      </w:pPr>
      <w:r w:rsidRPr="00E56B8A">
        <w:rPr>
          <w:rFonts w:ascii="Arial Narrow" w:hAnsi="Arial Narrow"/>
          <w:kern w:val="0"/>
          <w:lang w:val="ro-RO" w:eastAsia="en-US"/>
        </w:rPr>
        <w:lastRenderedPageBreak/>
        <w:t xml:space="preserve">b)În situația în care, </w:t>
      </w:r>
      <w:r w:rsidR="001D3A77" w:rsidRPr="00E56B8A">
        <w:rPr>
          <w:rFonts w:ascii="Arial Narrow" w:hAnsi="Arial Narrow"/>
          <w:kern w:val="0"/>
          <w:lang w:val="ro-RO" w:eastAsia="en-US"/>
        </w:rPr>
        <w:t xml:space="preserve">pentru </w:t>
      </w:r>
      <w:r w:rsidR="001D3A77" w:rsidRPr="00E56B8A">
        <w:rPr>
          <w:rFonts w:ascii="Arial Narrow" w:hAnsi="Arial Narrow"/>
          <w:b/>
          <w:bCs/>
          <w:kern w:val="0"/>
          <w:lang w:val="ro-RO" w:eastAsia="en-US"/>
        </w:rPr>
        <w:t>v</w:t>
      </w:r>
      <w:r w:rsidR="00F3050B" w:rsidRPr="00E56B8A">
        <w:rPr>
          <w:rFonts w:ascii="Arial Narrow" w:hAnsi="Arial Narrow"/>
          <w:b/>
          <w:lang w:val="ro-RO"/>
        </w:rPr>
        <w:t xml:space="preserve">alorificarea, reciclarea </w:t>
      </w:r>
      <w:proofErr w:type="spellStart"/>
      <w:r w:rsidR="00F3050B" w:rsidRPr="00E56B8A">
        <w:rPr>
          <w:rFonts w:ascii="Arial Narrow" w:hAnsi="Arial Narrow"/>
          <w:b/>
          <w:lang w:val="ro-RO"/>
        </w:rPr>
        <w:t>şi</w:t>
      </w:r>
      <w:proofErr w:type="spellEnd"/>
      <w:r w:rsidR="00F3050B" w:rsidRPr="00E56B8A">
        <w:rPr>
          <w:rFonts w:ascii="Arial Narrow" w:hAnsi="Arial Narrow"/>
          <w:b/>
          <w:lang w:val="ro-RO"/>
        </w:rPr>
        <w:t xml:space="preserve"> pregătirea pentru reutilizare a </w:t>
      </w:r>
      <w:proofErr w:type="spellStart"/>
      <w:r w:rsidR="00F3050B" w:rsidRPr="00E56B8A">
        <w:rPr>
          <w:rFonts w:ascii="Arial Narrow" w:hAnsi="Arial Narrow"/>
          <w:b/>
          <w:lang w:val="ro-RO"/>
        </w:rPr>
        <w:t>cartuşelor</w:t>
      </w:r>
      <w:proofErr w:type="spellEnd"/>
      <w:r w:rsidR="00F3050B" w:rsidRPr="00E56B8A">
        <w:rPr>
          <w:rFonts w:ascii="Arial Narrow" w:hAnsi="Arial Narrow"/>
          <w:b/>
          <w:lang w:val="ro-RO"/>
        </w:rPr>
        <w:t xml:space="preserve"> la </w:t>
      </w:r>
      <w:proofErr w:type="spellStart"/>
      <w:r w:rsidR="00F3050B" w:rsidRPr="00E56B8A">
        <w:rPr>
          <w:rFonts w:ascii="Arial Narrow" w:hAnsi="Arial Narrow"/>
          <w:b/>
          <w:lang w:val="ro-RO"/>
        </w:rPr>
        <w:t>sfârşitul</w:t>
      </w:r>
      <w:proofErr w:type="spellEnd"/>
      <w:r w:rsidR="00F3050B" w:rsidRPr="00E56B8A">
        <w:rPr>
          <w:rFonts w:ascii="Arial Narrow" w:hAnsi="Arial Narrow"/>
          <w:b/>
          <w:lang w:val="ro-RO"/>
        </w:rPr>
        <w:t xml:space="preserve"> ciclului de </w:t>
      </w:r>
      <w:proofErr w:type="spellStart"/>
      <w:r w:rsidR="00F3050B" w:rsidRPr="00E56B8A">
        <w:rPr>
          <w:rFonts w:ascii="Arial Narrow" w:hAnsi="Arial Narrow"/>
          <w:b/>
          <w:lang w:val="ro-RO"/>
        </w:rPr>
        <w:t>viaţă</w:t>
      </w:r>
      <w:proofErr w:type="spellEnd"/>
      <w:r w:rsidR="00F3050B" w:rsidRPr="00E56B8A">
        <w:rPr>
          <w:rFonts w:ascii="Arial Narrow" w:hAnsi="Arial Narrow"/>
          <w:kern w:val="0"/>
          <w:lang w:val="ro-RO" w:eastAsia="en-US"/>
        </w:rPr>
        <w:t xml:space="preserve"> </w:t>
      </w:r>
      <w:r w:rsidRPr="00E56B8A">
        <w:rPr>
          <w:rFonts w:ascii="Arial Narrow" w:hAnsi="Arial Narrow"/>
          <w:kern w:val="0"/>
          <w:lang w:val="ro-RO" w:eastAsia="en-US"/>
        </w:rPr>
        <w:t xml:space="preserve">ofertantul </w:t>
      </w:r>
      <w:r w:rsidRPr="00E56B8A">
        <w:rPr>
          <w:rFonts w:ascii="Arial Narrow" w:hAnsi="Arial Narrow"/>
          <w:b/>
          <w:bCs/>
          <w:lang w:val="ro-RO"/>
        </w:rPr>
        <w:t xml:space="preserve">va </w:t>
      </w:r>
      <w:r w:rsidR="00542E6B" w:rsidRPr="00E56B8A">
        <w:rPr>
          <w:rFonts w:ascii="Arial Narrow" w:hAnsi="Arial Narrow"/>
          <w:b/>
          <w:bCs/>
          <w:lang w:val="ro-RO"/>
        </w:rPr>
        <w:t>presta</w:t>
      </w:r>
      <w:r w:rsidR="00542E6B" w:rsidRPr="00E56B8A">
        <w:rPr>
          <w:rFonts w:ascii="Arial Narrow" w:hAnsi="Arial Narrow"/>
          <w:lang w:val="ro-RO"/>
        </w:rPr>
        <w:t xml:space="preserve"> un se</w:t>
      </w:r>
      <w:r w:rsidR="00717EF4" w:rsidRPr="00E56B8A">
        <w:rPr>
          <w:rFonts w:ascii="Arial Narrow" w:hAnsi="Arial Narrow"/>
          <w:lang w:val="ro-RO"/>
        </w:rPr>
        <w:t>r</w:t>
      </w:r>
      <w:r w:rsidR="00542E6B" w:rsidRPr="00E56B8A">
        <w:rPr>
          <w:rFonts w:ascii="Arial Narrow" w:hAnsi="Arial Narrow"/>
          <w:lang w:val="ro-RO"/>
        </w:rPr>
        <w:t xml:space="preserve">viciu </w:t>
      </w:r>
      <w:r w:rsidRPr="00E56B8A">
        <w:rPr>
          <w:rFonts w:ascii="Arial Narrow" w:hAnsi="Arial Narrow"/>
          <w:lang w:val="ro-RO"/>
        </w:rPr>
        <w:t xml:space="preserve">în vederea colectării </w:t>
      </w:r>
      <w:r w:rsidRPr="00E56B8A">
        <w:rPr>
          <w:rFonts w:ascii="Arial Narrow" w:hAnsi="Arial Narrow"/>
          <w:kern w:val="0"/>
          <w:lang w:val="ro-RO" w:eastAsia="en-US"/>
        </w:rPr>
        <w:t xml:space="preserve">și ridicării  cartușelor și </w:t>
      </w:r>
    </w:p>
    <w:p w14:paraId="1A2E8B86" w14:textId="49A3BF0B" w:rsidR="00117B98" w:rsidRPr="00E56B8A" w:rsidRDefault="00117B98" w:rsidP="00E56B8A">
      <w:pPr>
        <w:pStyle w:val="Standard"/>
        <w:ind w:right="-574"/>
        <w:jc w:val="both"/>
        <w:rPr>
          <w:rFonts w:ascii="Arial Narrow" w:hAnsi="Arial Narrow"/>
          <w:b/>
          <w:bCs/>
          <w:kern w:val="0"/>
          <w:lang w:val="ro-RO" w:eastAsia="en-US"/>
        </w:rPr>
      </w:pPr>
      <w:r w:rsidRPr="00E56B8A">
        <w:rPr>
          <w:rFonts w:ascii="Arial Narrow" w:hAnsi="Arial Narrow"/>
          <w:lang w:val="ro-RO"/>
        </w:rPr>
        <w:t xml:space="preserve">pregătirii acestora pentru reutilizare/ </w:t>
      </w:r>
      <w:proofErr w:type="spellStart"/>
      <w:r w:rsidRPr="00E56B8A">
        <w:rPr>
          <w:rFonts w:ascii="Arial Narrow" w:hAnsi="Arial Narrow"/>
          <w:lang w:val="ro-RO"/>
        </w:rPr>
        <w:t>refabricare</w:t>
      </w:r>
      <w:proofErr w:type="spellEnd"/>
      <w:r w:rsidRPr="00E56B8A">
        <w:rPr>
          <w:rFonts w:ascii="Arial Narrow" w:hAnsi="Arial Narrow"/>
          <w:lang w:val="ro-RO"/>
        </w:rPr>
        <w:t xml:space="preserve"> </w:t>
      </w:r>
      <w:proofErr w:type="spellStart"/>
      <w:r w:rsidRPr="00E56B8A">
        <w:rPr>
          <w:rFonts w:ascii="Arial Narrow" w:hAnsi="Arial Narrow"/>
          <w:lang w:val="ro-RO"/>
        </w:rPr>
        <w:t>şi</w:t>
      </w:r>
      <w:proofErr w:type="spellEnd"/>
      <w:r w:rsidRPr="00E56B8A">
        <w:rPr>
          <w:rFonts w:ascii="Arial Narrow" w:hAnsi="Arial Narrow"/>
          <w:lang w:val="ro-RO"/>
        </w:rPr>
        <w:t xml:space="preserve"> </w:t>
      </w:r>
      <w:r w:rsidRPr="00E56B8A">
        <w:rPr>
          <w:rFonts w:ascii="Arial Narrow" w:hAnsi="Arial Narrow"/>
          <w:kern w:val="0"/>
          <w:lang w:val="ro-RO" w:eastAsia="en-US"/>
        </w:rPr>
        <w:t>reciclării/ eliminării</w:t>
      </w:r>
      <w:r w:rsidR="00CB1C55" w:rsidRPr="00E56B8A">
        <w:rPr>
          <w:rFonts w:ascii="Arial Narrow" w:hAnsi="Arial Narrow"/>
          <w:kern w:val="0"/>
          <w:lang w:val="ro-RO" w:eastAsia="en-US"/>
        </w:rPr>
        <w:t xml:space="preserve"> (pentru toate cartușele colectate din locațiile prevăzute în anexa nr. 4) </w:t>
      </w:r>
      <w:r w:rsidRPr="00E56B8A">
        <w:rPr>
          <w:rFonts w:ascii="Arial Narrow" w:hAnsi="Arial Narrow"/>
          <w:kern w:val="0"/>
          <w:lang w:val="ro-RO" w:eastAsia="en-US"/>
        </w:rPr>
        <w:t xml:space="preserve">, </w:t>
      </w:r>
      <w:r w:rsidR="00DC7FCA" w:rsidRPr="00E56B8A">
        <w:rPr>
          <w:rFonts w:ascii="Arial Narrow" w:hAnsi="Arial Narrow"/>
          <w:b/>
          <w:bCs/>
          <w:kern w:val="0"/>
          <w:lang w:val="ro-RO" w:eastAsia="en-US"/>
        </w:rPr>
        <w:t>se vor acorda</w:t>
      </w:r>
      <w:r w:rsidRPr="00E56B8A">
        <w:rPr>
          <w:rFonts w:ascii="Arial Narrow" w:hAnsi="Arial Narrow"/>
          <w:kern w:val="0"/>
          <w:lang w:val="ro-RO" w:eastAsia="en-US"/>
        </w:rPr>
        <w:t xml:space="preserve"> </w:t>
      </w:r>
      <w:r w:rsidRPr="00E56B8A">
        <w:rPr>
          <w:rFonts w:ascii="Arial Narrow" w:hAnsi="Arial Narrow"/>
          <w:b/>
          <w:bCs/>
          <w:kern w:val="0"/>
          <w:lang w:val="ro-RO" w:eastAsia="en-US"/>
        </w:rPr>
        <w:t>25 puncte</w:t>
      </w:r>
    </w:p>
    <w:p w14:paraId="06AB57E8" w14:textId="77777777" w:rsidR="00117B98" w:rsidRPr="00E56B8A" w:rsidRDefault="00117B98" w:rsidP="00E56B8A">
      <w:pPr>
        <w:pStyle w:val="Standard"/>
        <w:ind w:right="-574"/>
        <w:jc w:val="both"/>
        <w:rPr>
          <w:rFonts w:ascii="Arial Narrow" w:hAnsi="Arial Narrow"/>
          <w:i/>
          <w:iCs/>
          <w:kern w:val="0"/>
          <w:lang w:val="ro-RO" w:eastAsia="en-US"/>
        </w:rPr>
      </w:pPr>
      <w:r w:rsidRPr="00E56B8A">
        <w:rPr>
          <w:rFonts w:ascii="Arial Narrow" w:hAnsi="Arial Narrow"/>
          <w:i/>
          <w:iCs/>
          <w:kern w:val="0"/>
          <w:lang w:val="ro-RO" w:eastAsia="en-US"/>
        </w:rPr>
        <w:t>Eventuale alte proceduri/operațiuni privind produsele utilizate urmare livrării de către ofertant, nu constituie avantaje suplimentare și nu vor fi punctate suplimentar.</w:t>
      </w:r>
    </w:p>
    <w:p w14:paraId="41D52FBF" w14:textId="77777777" w:rsidR="000D2791" w:rsidRPr="00E56B8A" w:rsidRDefault="000D2791" w:rsidP="00E56B8A">
      <w:pPr>
        <w:pStyle w:val="Standard"/>
        <w:ind w:right="-574"/>
        <w:jc w:val="both"/>
        <w:rPr>
          <w:rFonts w:ascii="Arial Narrow" w:hAnsi="Arial Narrow" w:cs="Arial Narrow"/>
          <w:b/>
          <w:bCs/>
          <w:lang w:val="ro-RO"/>
        </w:rPr>
      </w:pPr>
    </w:p>
    <w:p w14:paraId="13BD68AF" w14:textId="1994A038" w:rsidR="00542E6B" w:rsidRPr="00E56B8A" w:rsidRDefault="009A2CE1" w:rsidP="00E56B8A">
      <w:pPr>
        <w:pStyle w:val="Standard"/>
        <w:ind w:right="-574"/>
        <w:jc w:val="both"/>
        <w:rPr>
          <w:rFonts w:ascii="Arial Narrow" w:hAnsi="Arial Narrow" w:cs="Arial Narrow"/>
          <w:b/>
          <w:bCs/>
          <w:lang w:val="ro-RO"/>
        </w:rPr>
      </w:pPr>
      <w:r w:rsidRPr="00E56B8A">
        <w:rPr>
          <w:rFonts w:ascii="Arial Narrow" w:hAnsi="Arial Narrow" w:cs="Arial Narrow"/>
          <w:b/>
          <w:bCs/>
          <w:lang w:val="ro-RO"/>
        </w:rPr>
        <w:t>Verificare</w:t>
      </w:r>
      <w:r w:rsidR="00CB1C55" w:rsidRPr="00E56B8A">
        <w:rPr>
          <w:rFonts w:ascii="Arial Narrow" w:hAnsi="Arial Narrow" w:cs="Arial Narrow"/>
          <w:b/>
          <w:bCs/>
          <w:lang w:val="ro-RO"/>
        </w:rPr>
        <w:t>:</w:t>
      </w:r>
    </w:p>
    <w:p w14:paraId="7A0E96ED" w14:textId="77777777" w:rsidR="00B51527" w:rsidRPr="00E56B8A" w:rsidRDefault="00B51527" w:rsidP="00E56B8A">
      <w:pPr>
        <w:pStyle w:val="Standard"/>
        <w:ind w:right="-574"/>
        <w:jc w:val="both"/>
        <w:rPr>
          <w:rFonts w:ascii="Arial Narrow" w:hAnsi="Arial Narrow"/>
          <w:bCs/>
          <w:i/>
          <w:iCs/>
          <w:lang w:val="ro-RO"/>
        </w:rPr>
      </w:pPr>
      <w:r w:rsidRPr="00E56B8A">
        <w:rPr>
          <w:rFonts w:ascii="Arial Narrow" w:hAnsi="Arial Narrow"/>
          <w:bCs/>
          <w:i/>
          <w:iCs/>
          <w:lang w:val="ro-RO"/>
        </w:rPr>
        <w:t xml:space="preserve">Ofertantul trebuie să prezinte detalii despre aranjamentele prevăzute în vederea colectării, pregătirii pentru reutilizare/ </w:t>
      </w:r>
      <w:proofErr w:type="spellStart"/>
      <w:r w:rsidRPr="00E56B8A">
        <w:rPr>
          <w:rFonts w:ascii="Arial Narrow" w:hAnsi="Arial Narrow"/>
          <w:bCs/>
          <w:i/>
          <w:iCs/>
          <w:lang w:val="ro-RO"/>
        </w:rPr>
        <w:t>refabricare</w:t>
      </w:r>
      <w:proofErr w:type="spellEnd"/>
      <w:r w:rsidRPr="00E56B8A">
        <w:rPr>
          <w:rFonts w:ascii="Arial Narrow" w:hAnsi="Arial Narrow"/>
          <w:bCs/>
          <w:i/>
          <w:iCs/>
          <w:lang w:val="ro-RO"/>
        </w:rPr>
        <w:t xml:space="preserve"> </w:t>
      </w:r>
      <w:proofErr w:type="spellStart"/>
      <w:r w:rsidRPr="00E56B8A">
        <w:rPr>
          <w:rFonts w:ascii="Arial Narrow" w:hAnsi="Arial Narrow"/>
          <w:bCs/>
          <w:i/>
          <w:iCs/>
          <w:lang w:val="ro-RO"/>
        </w:rPr>
        <w:t>şi</w:t>
      </w:r>
      <w:proofErr w:type="spellEnd"/>
      <w:r w:rsidRPr="00E56B8A">
        <w:rPr>
          <w:rFonts w:ascii="Arial Narrow" w:hAnsi="Arial Narrow"/>
          <w:bCs/>
          <w:i/>
          <w:iCs/>
          <w:lang w:val="ro-RO"/>
        </w:rPr>
        <w:t xml:space="preserve"> reciclării/ eliminării. Acestea trebuie să includă, pe durata contractului, dovezi valide ale </w:t>
      </w:r>
      <w:proofErr w:type="spellStart"/>
      <w:r w:rsidRPr="00E56B8A">
        <w:rPr>
          <w:rFonts w:ascii="Arial Narrow" w:hAnsi="Arial Narrow"/>
          <w:bCs/>
          <w:i/>
          <w:iCs/>
          <w:lang w:val="ro-RO"/>
        </w:rPr>
        <w:t>conformităţii</w:t>
      </w:r>
      <w:proofErr w:type="spellEnd"/>
      <w:r w:rsidRPr="00E56B8A">
        <w:rPr>
          <w:rFonts w:ascii="Arial Narrow" w:hAnsi="Arial Narrow"/>
          <w:bCs/>
          <w:i/>
          <w:iCs/>
          <w:lang w:val="ro-RO"/>
        </w:rPr>
        <w:t xml:space="preserve"> </w:t>
      </w:r>
      <w:proofErr w:type="spellStart"/>
      <w:r w:rsidRPr="00E56B8A">
        <w:rPr>
          <w:rFonts w:ascii="Arial Narrow" w:hAnsi="Arial Narrow"/>
          <w:bCs/>
          <w:i/>
          <w:iCs/>
          <w:lang w:val="ro-RO"/>
        </w:rPr>
        <w:t>instalaţiilor</w:t>
      </w:r>
      <w:proofErr w:type="spellEnd"/>
      <w:r w:rsidRPr="00E56B8A">
        <w:rPr>
          <w:rFonts w:ascii="Arial Narrow" w:hAnsi="Arial Narrow"/>
          <w:bCs/>
          <w:i/>
          <w:iCs/>
          <w:lang w:val="ro-RO"/>
        </w:rPr>
        <w:t xml:space="preserve"> de manipulare a DEEE care urmează a fi utilizate, dacă este cazul.</w:t>
      </w:r>
    </w:p>
    <w:p w14:paraId="2D38A163" w14:textId="77777777" w:rsidR="00542E6B" w:rsidRPr="00E56B8A" w:rsidRDefault="00542E6B" w:rsidP="00E56B8A">
      <w:pPr>
        <w:pStyle w:val="Standard"/>
        <w:ind w:right="-574"/>
        <w:jc w:val="both"/>
        <w:rPr>
          <w:rFonts w:ascii="Arial Narrow" w:hAnsi="Arial Narrow"/>
          <w:bCs/>
          <w:i/>
          <w:iCs/>
          <w:lang w:val="ro-RO"/>
        </w:rPr>
      </w:pPr>
    </w:p>
    <w:p w14:paraId="667A2FDB" w14:textId="7524D149" w:rsidR="00F3050B" w:rsidRPr="00E56B8A" w:rsidRDefault="00B51527" w:rsidP="00E56B8A">
      <w:pPr>
        <w:pStyle w:val="Standard"/>
        <w:ind w:right="-574"/>
        <w:jc w:val="both"/>
        <w:rPr>
          <w:rFonts w:ascii="Arial Narrow" w:hAnsi="Arial Narrow"/>
          <w:bCs/>
          <w:i/>
          <w:iCs/>
          <w:lang w:val="ro-RO"/>
        </w:rPr>
      </w:pPr>
      <w:r w:rsidRPr="00E56B8A">
        <w:rPr>
          <w:rFonts w:ascii="Arial Narrow" w:hAnsi="Arial Narrow"/>
          <w:bCs/>
          <w:i/>
          <w:iCs/>
          <w:lang w:val="ro-RO"/>
        </w:rPr>
        <w:t xml:space="preserve">Ofertantul va prezenta o documentație însoțită de o declarație </w:t>
      </w:r>
      <w:r w:rsidR="00A026ED" w:rsidRPr="00E56B8A">
        <w:rPr>
          <w:rFonts w:ascii="Arial Narrow" w:hAnsi="Arial Narrow"/>
          <w:bCs/>
          <w:i/>
          <w:iCs/>
          <w:lang w:val="ro-RO"/>
        </w:rPr>
        <w:t>prin care se obligă că va asigura un sistem de preluare gratuit</w:t>
      </w:r>
      <w:r w:rsidR="00062C97" w:rsidRPr="00E56B8A">
        <w:rPr>
          <w:rFonts w:ascii="Arial Narrow" w:hAnsi="Arial Narrow"/>
          <w:bCs/>
          <w:i/>
          <w:iCs/>
          <w:lang w:val="ro-RO"/>
        </w:rPr>
        <w:t>,</w:t>
      </w:r>
      <w:r w:rsidR="00A026ED" w:rsidRPr="00E56B8A">
        <w:rPr>
          <w:rFonts w:ascii="Arial Narrow" w:hAnsi="Arial Narrow"/>
          <w:bCs/>
          <w:i/>
          <w:iCs/>
          <w:lang w:val="ro-RO"/>
        </w:rPr>
        <w:t xml:space="preserve"> fie direct</w:t>
      </w:r>
      <w:r w:rsidR="00062C97" w:rsidRPr="00E56B8A">
        <w:rPr>
          <w:rFonts w:ascii="Arial Narrow" w:hAnsi="Arial Narrow"/>
          <w:bCs/>
          <w:i/>
          <w:iCs/>
          <w:lang w:val="ro-RO"/>
        </w:rPr>
        <w:t>,</w:t>
      </w:r>
      <w:r w:rsidR="00A026ED" w:rsidRPr="00E56B8A">
        <w:rPr>
          <w:rFonts w:ascii="Arial Narrow" w:hAnsi="Arial Narrow"/>
          <w:bCs/>
          <w:i/>
          <w:iCs/>
          <w:lang w:val="ro-RO"/>
        </w:rPr>
        <w:t xml:space="preserve"> fie indirect printr-o organizație terță.</w:t>
      </w:r>
    </w:p>
    <w:p w14:paraId="10EA3E7E" w14:textId="6CD1DE01" w:rsidR="0095116A" w:rsidRPr="00E56B8A" w:rsidRDefault="0095116A" w:rsidP="00E56B8A">
      <w:pPr>
        <w:pStyle w:val="Standard"/>
        <w:ind w:right="-574"/>
        <w:jc w:val="both"/>
        <w:rPr>
          <w:rFonts w:ascii="Arial Narrow" w:hAnsi="Arial Narrow"/>
          <w:bCs/>
          <w:lang w:val="ro-RO"/>
        </w:rPr>
      </w:pPr>
      <w:r w:rsidRPr="00E56B8A">
        <w:rPr>
          <w:rFonts w:ascii="Arial Narrow" w:hAnsi="Arial Narrow"/>
          <w:bCs/>
          <w:lang w:val="ro-RO"/>
        </w:rPr>
        <w:t>După caz,</w:t>
      </w:r>
      <w:r w:rsidR="00A026ED" w:rsidRPr="00E56B8A">
        <w:rPr>
          <w:rFonts w:ascii="Arial Narrow" w:hAnsi="Arial Narrow"/>
          <w:bCs/>
          <w:lang w:val="ro-RO"/>
        </w:rPr>
        <w:t xml:space="preserve"> </w:t>
      </w:r>
      <w:r w:rsidR="00CB1C55" w:rsidRPr="00E56B8A">
        <w:rPr>
          <w:rFonts w:ascii="Arial Narrow" w:hAnsi="Arial Narrow"/>
          <w:bCs/>
          <w:lang w:val="ro-RO"/>
        </w:rPr>
        <w:t>se vor prezenta:</w:t>
      </w:r>
    </w:p>
    <w:p w14:paraId="26327D7E" w14:textId="0F8D10B1" w:rsidR="001D3A77" w:rsidRPr="00E56B8A" w:rsidRDefault="00A026ED" w:rsidP="00E56B8A">
      <w:pPr>
        <w:pStyle w:val="Standard"/>
        <w:numPr>
          <w:ilvl w:val="0"/>
          <w:numId w:val="15"/>
        </w:numPr>
        <w:ind w:right="-574"/>
        <w:jc w:val="both"/>
        <w:rPr>
          <w:rFonts w:ascii="Arial Narrow" w:hAnsi="Arial Narrow"/>
          <w:bCs/>
          <w:lang w:val="ro-RO"/>
        </w:rPr>
      </w:pPr>
      <w:r w:rsidRPr="00E56B8A">
        <w:rPr>
          <w:rFonts w:ascii="Arial Narrow" w:hAnsi="Arial Narrow"/>
          <w:bCs/>
          <w:lang w:val="ro-RO"/>
        </w:rPr>
        <w:t xml:space="preserve">autorizațiile de mediu </w:t>
      </w:r>
      <w:r w:rsidR="00361EA2" w:rsidRPr="00E56B8A">
        <w:rPr>
          <w:rFonts w:ascii="Arial Narrow" w:hAnsi="Arial Narrow"/>
          <w:bCs/>
          <w:lang w:val="ro-RO"/>
        </w:rPr>
        <w:t xml:space="preserve">pentru ridicarea deșeurilor cu următorul cod: </w:t>
      </w:r>
      <w:r w:rsidR="009E7339" w:rsidRPr="00E56B8A">
        <w:rPr>
          <w:rFonts w:ascii="Arial Narrow" w:hAnsi="Arial Narrow"/>
          <w:bCs/>
          <w:lang w:val="ro-RO"/>
        </w:rPr>
        <w:t xml:space="preserve">08 03 12, </w:t>
      </w:r>
      <w:r w:rsidR="00361EA2" w:rsidRPr="00E56B8A">
        <w:rPr>
          <w:rFonts w:ascii="Arial Narrow" w:hAnsi="Arial Narrow"/>
          <w:bCs/>
          <w:lang w:val="ro-RO"/>
        </w:rPr>
        <w:t xml:space="preserve">08 03 13, 08 03 18, 08 03 17, 15 01 02, 20 03 01 </w:t>
      </w:r>
      <w:r w:rsidR="009E7339" w:rsidRPr="00E56B8A">
        <w:rPr>
          <w:rFonts w:ascii="Arial Narrow" w:hAnsi="Arial Narrow"/>
          <w:bCs/>
          <w:lang w:val="ro-RO"/>
        </w:rPr>
        <w:t>(</w:t>
      </w:r>
      <w:r w:rsidR="001D3A77" w:rsidRPr="00E56B8A">
        <w:rPr>
          <w:rFonts w:ascii="Arial Narrow" w:hAnsi="Arial Narrow"/>
          <w:bCs/>
          <w:lang w:val="ro-RO"/>
        </w:rPr>
        <w:t xml:space="preserve">  </w:t>
      </w:r>
      <w:hyperlink r:id="rId17" w:history="1">
        <w:r w:rsidR="001D3A77" w:rsidRPr="00E56B8A">
          <w:rPr>
            <w:rStyle w:val="Hyperlink"/>
            <w:rFonts w:ascii="Arial Narrow" w:hAnsi="Arial Narrow"/>
            <w:bCs/>
            <w:color w:val="auto"/>
            <w:lang w:val="ro-RO"/>
          </w:rPr>
          <w:t>https://www.evidentadeseuri.ro/coduri-deseuri/</w:t>
        </w:r>
      </w:hyperlink>
      <w:r w:rsidR="009E7339" w:rsidRPr="00E56B8A">
        <w:rPr>
          <w:rFonts w:ascii="Arial Narrow" w:hAnsi="Arial Narrow"/>
        </w:rPr>
        <w:t>)</w:t>
      </w:r>
    </w:p>
    <w:p w14:paraId="7ACD3862" w14:textId="012FEA0C" w:rsidR="00B51527" w:rsidRPr="00E56B8A" w:rsidRDefault="00361EA2" w:rsidP="00E56B8A">
      <w:pPr>
        <w:pStyle w:val="Standard"/>
        <w:ind w:left="720" w:right="-574"/>
        <w:jc w:val="both"/>
        <w:rPr>
          <w:rFonts w:ascii="Arial Narrow" w:hAnsi="Arial Narrow"/>
          <w:bCs/>
          <w:highlight w:val="yellow"/>
          <w:lang w:val="ro-RO"/>
        </w:rPr>
      </w:pPr>
      <w:r w:rsidRPr="00E56B8A">
        <w:rPr>
          <w:rFonts w:ascii="Arial Narrow" w:hAnsi="Arial Narrow"/>
          <w:bCs/>
          <w:lang w:val="ro-RO"/>
        </w:rPr>
        <w:t>sau autorizație de mediu de colector autorizat pentru DEEE-uri</w:t>
      </w:r>
      <w:r w:rsidR="001D287F" w:rsidRPr="00E56B8A">
        <w:rPr>
          <w:rFonts w:ascii="Arial Narrow" w:hAnsi="Arial Narrow"/>
          <w:bCs/>
          <w:lang w:val="ro-RO"/>
        </w:rPr>
        <w:t xml:space="preserve">     </w:t>
      </w:r>
    </w:p>
    <w:p w14:paraId="01670010" w14:textId="77777777" w:rsidR="001D287F" w:rsidRPr="00E56B8A" w:rsidRDefault="001D287F" w:rsidP="00E56B8A">
      <w:pPr>
        <w:pStyle w:val="Standard"/>
        <w:ind w:left="720" w:right="-574"/>
        <w:jc w:val="both"/>
        <w:rPr>
          <w:rFonts w:ascii="Arial Narrow" w:hAnsi="Arial Narrow"/>
          <w:bCs/>
          <w:lang w:val="ro-RO"/>
        </w:rPr>
      </w:pPr>
    </w:p>
    <w:p w14:paraId="6FE9D656" w14:textId="77777777" w:rsidR="0095116A" w:rsidRPr="00E56B8A" w:rsidRDefault="0095116A" w:rsidP="00E56B8A">
      <w:pPr>
        <w:pStyle w:val="Standard"/>
        <w:ind w:left="720" w:right="-574"/>
        <w:jc w:val="both"/>
        <w:rPr>
          <w:rFonts w:ascii="Arial Narrow" w:hAnsi="Arial Narrow"/>
          <w:bCs/>
          <w:i/>
          <w:iCs/>
          <w:lang w:val="ro-RO"/>
        </w:rPr>
      </w:pPr>
      <w:r w:rsidRPr="00E56B8A">
        <w:rPr>
          <w:rFonts w:ascii="Arial Narrow" w:hAnsi="Arial Narrow"/>
          <w:bCs/>
          <w:i/>
          <w:iCs/>
          <w:lang w:val="ro-RO"/>
        </w:rPr>
        <w:t>Autorizațiile trebuie să fie valabile la data depunerii ofertei și să aibă acoperire cel puțin 6 luni de la data încetării ultimului contract subsecvent încheiat în baza acordului-cadru.</w:t>
      </w:r>
    </w:p>
    <w:p w14:paraId="1F9345CF" w14:textId="77777777" w:rsidR="0095116A" w:rsidRPr="00E56B8A" w:rsidRDefault="0095116A" w:rsidP="00E56B8A">
      <w:pPr>
        <w:pStyle w:val="Standard"/>
        <w:ind w:left="720" w:right="-574"/>
        <w:jc w:val="both"/>
        <w:rPr>
          <w:rFonts w:ascii="Arial Narrow" w:hAnsi="Arial Narrow"/>
          <w:bCs/>
          <w:i/>
          <w:iCs/>
          <w:lang w:val="ro-RO"/>
        </w:rPr>
      </w:pPr>
    </w:p>
    <w:p w14:paraId="4AA71DDE" w14:textId="5E59F952" w:rsidR="0095116A" w:rsidRPr="00E56B8A" w:rsidRDefault="00875917" w:rsidP="00E56B8A">
      <w:pPr>
        <w:pStyle w:val="Standard"/>
        <w:numPr>
          <w:ilvl w:val="0"/>
          <w:numId w:val="15"/>
        </w:numPr>
        <w:ind w:right="-574"/>
        <w:jc w:val="both"/>
        <w:rPr>
          <w:rFonts w:ascii="Arial Narrow" w:hAnsi="Arial Narrow" w:cs="Arial Narrow"/>
          <w:lang w:val="ro-RO"/>
        </w:rPr>
      </w:pPr>
      <w:r w:rsidRPr="00E56B8A">
        <w:rPr>
          <w:rFonts w:ascii="Arial Narrow" w:hAnsi="Arial Narrow" w:cs="Arial Narrow"/>
          <w:lang w:val="ro-RO"/>
        </w:rPr>
        <w:t xml:space="preserve">Ofertantul </w:t>
      </w:r>
      <w:r w:rsidR="0095116A" w:rsidRPr="00E56B8A">
        <w:rPr>
          <w:rFonts w:ascii="Arial Narrow" w:hAnsi="Arial Narrow" w:cs="Arial Narrow"/>
          <w:lang w:val="ro-RO"/>
        </w:rPr>
        <w:t xml:space="preserve">va face dovada că este înscris în Registrul național al operatorilor economici care nu se supun autorizării de mediu conform prevederilor O.U.G. 92/2021 privind regimul </w:t>
      </w:r>
      <w:proofErr w:type="spellStart"/>
      <w:r w:rsidR="0095116A" w:rsidRPr="00E56B8A">
        <w:rPr>
          <w:rFonts w:ascii="Arial Narrow" w:hAnsi="Arial Narrow" w:cs="Arial Narrow"/>
          <w:lang w:val="ro-RO"/>
        </w:rPr>
        <w:t>deşeurilor</w:t>
      </w:r>
      <w:proofErr w:type="spellEnd"/>
    </w:p>
    <w:p w14:paraId="3CD9BEDA" w14:textId="77777777" w:rsidR="009A2CE1" w:rsidRPr="00E56B8A" w:rsidRDefault="009A2CE1" w:rsidP="00E56B8A">
      <w:pPr>
        <w:pStyle w:val="Standard"/>
        <w:ind w:right="-574"/>
        <w:jc w:val="both"/>
        <w:rPr>
          <w:rFonts w:ascii="Arial Narrow" w:hAnsi="Arial Narrow" w:cs="Arial Narrow"/>
          <w:b/>
          <w:bCs/>
          <w:lang w:val="ro-RO"/>
        </w:rPr>
      </w:pPr>
    </w:p>
    <w:p w14:paraId="10C69F72" w14:textId="639F23B4" w:rsidR="00B51527" w:rsidRPr="00E56B8A" w:rsidRDefault="00B51527" w:rsidP="00E56B8A">
      <w:pPr>
        <w:pStyle w:val="Standard"/>
        <w:ind w:right="-574"/>
        <w:jc w:val="both"/>
        <w:rPr>
          <w:rFonts w:ascii="Arial Narrow" w:hAnsi="Arial Narrow" w:cs="Arial Narrow"/>
          <w:lang w:val="ro-RO"/>
        </w:rPr>
      </w:pPr>
      <w:proofErr w:type="spellStart"/>
      <w:r w:rsidRPr="00E56B8A">
        <w:rPr>
          <w:rFonts w:ascii="Arial Narrow" w:hAnsi="Arial Narrow" w:cs="Arial Narrow"/>
          <w:lang w:val="ro-RO"/>
        </w:rPr>
        <w:t>Cartuşele</w:t>
      </w:r>
      <w:proofErr w:type="spellEnd"/>
      <w:r w:rsidRPr="00E56B8A">
        <w:rPr>
          <w:rFonts w:ascii="Arial Narrow" w:hAnsi="Arial Narrow" w:cs="Arial Narrow"/>
          <w:lang w:val="ro-RO"/>
        </w:rPr>
        <w:t xml:space="preserve"> care dispun de o etichetă ecologică de tip I corespunzătoare sau o etichetă echivalentă conform art. 156</w:t>
      </w:r>
      <w:r w:rsidR="00062C97" w:rsidRPr="00E56B8A">
        <w:rPr>
          <w:rFonts w:ascii="Arial Narrow" w:hAnsi="Arial Narrow" w:cs="Arial Narrow"/>
          <w:lang w:val="ro-RO"/>
        </w:rPr>
        <w:t xml:space="preserve"> </w:t>
      </w:r>
      <w:r w:rsidRPr="00E56B8A">
        <w:rPr>
          <w:rFonts w:ascii="Arial Narrow" w:hAnsi="Arial Narrow" w:cs="Arial Narrow"/>
          <w:lang w:val="ro-RO"/>
        </w:rPr>
        <w:t xml:space="preserve">din Legea nr. 98/2016 privind </w:t>
      </w:r>
      <w:proofErr w:type="spellStart"/>
      <w:r w:rsidRPr="00E56B8A">
        <w:rPr>
          <w:rFonts w:ascii="Arial Narrow" w:hAnsi="Arial Narrow" w:cs="Arial Narrow"/>
          <w:lang w:val="ro-RO"/>
        </w:rPr>
        <w:t>achiziţiile</w:t>
      </w:r>
      <w:proofErr w:type="spellEnd"/>
      <w:r w:rsidRPr="00E56B8A">
        <w:rPr>
          <w:rFonts w:ascii="Arial Narrow" w:hAnsi="Arial Narrow" w:cs="Arial Narrow"/>
          <w:lang w:val="ro-RO"/>
        </w:rPr>
        <w:t xml:space="preserve"> publice, cu modificările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completările ulterioare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care îndeplinesc </w:t>
      </w:r>
      <w:proofErr w:type="spellStart"/>
      <w:r w:rsidRPr="00E56B8A">
        <w:rPr>
          <w:rFonts w:ascii="Arial Narrow" w:hAnsi="Arial Narrow" w:cs="Arial Narrow"/>
          <w:lang w:val="ro-RO"/>
        </w:rPr>
        <w:t>cerinţele</w:t>
      </w:r>
      <w:proofErr w:type="spellEnd"/>
      <w:r w:rsidRPr="00E56B8A">
        <w:rPr>
          <w:rFonts w:ascii="Arial Narrow" w:hAnsi="Arial Narrow" w:cs="Arial Narrow"/>
          <w:lang w:val="ro-RO"/>
        </w:rPr>
        <w:t xml:space="preserve"> specificate vor fi considerate conforme.</w:t>
      </w:r>
    </w:p>
    <w:p w14:paraId="2FBDE7C1" w14:textId="77777777" w:rsidR="009A2CE1" w:rsidRPr="00E56B8A" w:rsidRDefault="009A2CE1" w:rsidP="00E56B8A">
      <w:pPr>
        <w:pStyle w:val="Standard"/>
        <w:ind w:right="-574"/>
        <w:jc w:val="both"/>
        <w:rPr>
          <w:rFonts w:ascii="Arial Narrow" w:hAnsi="Arial Narrow" w:cs="Arial Narrow"/>
          <w:b/>
          <w:bCs/>
          <w:highlight w:val="yellow"/>
          <w:lang w:val="ro-RO"/>
        </w:rPr>
      </w:pPr>
    </w:p>
    <w:p w14:paraId="529FB460" w14:textId="77777777" w:rsidR="000D2791" w:rsidRPr="00E56B8A" w:rsidRDefault="000D2791" w:rsidP="00E56B8A">
      <w:pPr>
        <w:pStyle w:val="Standard"/>
        <w:shd w:val="clear" w:color="auto" w:fill="FFFFFF"/>
        <w:tabs>
          <w:tab w:val="left" w:pos="9999"/>
        </w:tabs>
        <w:suppressAutoHyphens w:val="0"/>
        <w:ind w:left="360" w:right="-574"/>
        <w:jc w:val="both"/>
        <w:rPr>
          <w:rFonts w:ascii="Arial Narrow" w:hAnsi="Arial Narrow" w:cs="Arial Narrow"/>
          <w:b/>
          <w:bCs/>
          <w:highlight w:val="yellow"/>
          <w:lang w:val="ro-RO" w:eastAsia="ro-RO"/>
        </w:rPr>
      </w:pPr>
    </w:p>
    <w:p w14:paraId="4D0D4926" w14:textId="77777777" w:rsidR="000D2791" w:rsidRPr="00E56B8A" w:rsidRDefault="000D2791" w:rsidP="00E56B8A">
      <w:pPr>
        <w:pStyle w:val="Standard"/>
        <w:shd w:val="clear" w:color="auto" w:fill="FFFFFF"/>
        <w:tabs>
          <w:tab w:val="left" w:pos="9999"/>
        </w:tabs>
        <w:suppressAutoHyphens w:val="0"/>
        <w:ind w:left="360" w:right="-574"/>
        <w:jc w:val="both"/>
        <w:rPr>
          <w:rFonts w:ascii="Arial Narrow" w:hAnsi="Arial Narrow" w:cs="Arial Narrow"/>
          <w:b/>
          <w:bCs/>
          <w:highlight w:val="yellow"/>
          <w:lang w:val="ro-RO" w:eastAsia="ro-RO"/>
        </w:rPr>
      </w:pPr>
    </w:p>
    <w:p w14:paraId="5E94436C" w14:textId="29E4EB87" w:rsidR="000D2791" w:rsidRPr="00E56B8A" w:rsidRDefault="000D2791" w:rsidP="00E56B8A">
      <w:pPr>
        <w:pStyle w:val="Standard"/>
        <w:ind w:right="-574"/>
        <w:jc w:val="both"/>
        <w:rPr>
          <w:rFonts w:ascii="Arial Narrow" w:hAnsi="Arial Narrow" w:cs="Arial Narrow"/>
          <w:b/>
          <w:bCs/>
          <w:lang w:val="ro-RO"/>
        </w:rPr>
      </w:pPr>
      <w:r w:rsidRPr="00E56B8A">
        <w:rPr>
          <w:rFonts w:ascii="Arial Narrow" w:hAnsi="Arial Narrow" w:cs="Arial Narrow"/>
          <w:b/>
          <w:bCs/>
          <w:lang w:val="ro-RO"/>
        </w:rPr>
        <w:t>F2_</w:t>
      </w:r>
      <w:r w:rsidR="003A2733" w:rsidRPr="00E56B8A">
        <w:rPr>
          <w:rFonts w:ascii="Arial Narrow" w:hAnsi="Arial Narrow" w:cs="Arial Narrow"/>
          <w:b/>
          <w:bCs/>
          <w:lang w:val="ro-RO"/>
        </w:rPr>
        <w:t>Facilitarea capacității de reutilizare/</w:t>
      </w:r>
      <w:proofErr w:type="spellStart"/>
      <w:r w:rsidR="003A2733" w:rsidRPr="00E56B8A">
        <w:rPr>
          <w:rFonts w:ascii="Arial Narrow" w:hAnsi="Arial Narrow" w:cs="Arial Narrow"/>
          <w:b/>
          <w:bCs/>
          <w:lang w:val="ro-RO"/>
        </w:rPr>
        <w:t>refabricare</w:t>
      </w:r>
      <w:proofErr w:type="spellEnd"/>
      <w:r w:rsidR="008A6DAD" w:rsidRPr="00E56B8A">
        <w:rPr>
          <w:rFonts w:ascii="Arial Narrow" w:hAnsi="Arial Narrow" w:cs="Arial Narrow"/>
          <w:b/>
          <w:bCs/>
          <w:lang w:val="ro-RO"/>
        </w:rPr>
        <w:t xml:space="preserve"> </w:t>
      </w:r>
      <w:r w:rsidR="003A2733" w:rsidRPr="00E56B8A">
        <w:rPr>
          <w:rFonts w:ascii="Arial Narrow" w:hAnsi="Arial Narrow" w:cs="Arial Narrow"/>
          <w:b/>
          <w:bCs/>
          <w:lang w:val="ro-RO"/>
        </w:rPr>
        <w:t>(</w:t>
      </w:r>
      <w:r w:rsidRPr="00E56B8A">
        <w:rPr>
          <w:rFonts w:ascii="Arial Narrow" w:hAnsi="Arial Narrow" w:cs="Arial Narrow"/>
          <w:b/>
          <w:bCs/>
          <w:lang w:val="ro-RO"/>
        </w:rPr>
        <w:t>Modalitatea de demontare/dezasamblare a consumabilelor ofertate în vederea reutilizării/</w:t>
      </w:r>
      <w:proofErr w:type="spellStart"/>
      <w:r w:rsidRPr="00E56B8A">
        <w:rPr>
          <w:rFonts w:ascii="Arial Narrow" w:hAnsi="Arial Narrow" w:cs="Arial Narrow"/>
          <w:b/>
          <w:bCs/>
          <w:lang w:val="ro-RO"/>
        </w:rPr>
        <w:t>refabricării</w:t>
      </w:r>
      <w:proofErr w:type="spellEnd"/>
      <w:r w:rsidR="003A2733" w:rsidRPr="00E56B8A">
        <w:rPr>
          <w:rFonts w:ascii="Arial Narrow" w:hAnsi="Arial Narrow" w:cs="Arial Narrow"/>
          <w:b/>
          <w:bCs/>
          <w:lang w:val="ro-RO"/>
        </w:rPr>
        <w:t>)</w:t>
      </w:r>
    </w:p>
    <w:p w14:paraId="41CA9D54" w14:textId="77777777" w:rsidR="00B24306" w:rsidRPr="00E56B8A" w:rsidRDefault="00B24306" w:rsidP="00E56B8A">
      <w:pPr>
        <w:pStyle w:val="Standard"/>
        <w:ind w:right="-574"/>
        <w:jc w:val="both"/>
        <w:rPr>
          <w:rFonts w:ascii="Arial Narrow" w:hAnsi="Arial Narrow" w:cs="Arial Narrow"/>
          <w:b/>
          <w:bCs/>
          <w:lang w:val="ro-RO"/>
        </w:rPr>
      </w:pPr>
    </w:p>
    <w:p w14:paraId="78C01FD5" w14:textId="77777777" w:rsidR="00AC09BB" w:rsidRPr="00E56B8A" w:rsidRDefault="00AC09BB" w:rsidP="00E56B8A">
      <w:pPr>
        <w:pStyle w:val="Standard"/>
        <w:suppressAutoHyphens w:val="0"/>
        <w:ind w:right="-574"/>
        <w:jc w:val="both"/>
        <w:rPr>
          <w:rFonts w:ascii="Arial Narrow" w:hAnsi="Arial Narrow" w:cs="Arial Narrow"/>
          <w:lang w:val="ro-RO"/>
        </w:rPr>
      </w:pPr>
      <w:r w:rsidRPr="00E56B8A">
        <w:rPr>
          <w:rFonts w:ascii="Arial Narrow" w:hAnsi="Arial Narrow" w:cs="Arial Narrow"/>
          <w:lang w:val="ro-RO"/>
        </w:rPr>
        <w:t>În vederea reutilizării/</w:t>
      </w:r>
      <w:proofErr w:type="spellStart"/>
      <w:r w:rsidRPr="00E56B8A">
        <w:rPr>
          <w:rFonts w:ascii="Arial Narrow" w:hAnsi="Arial Narrow" w:cs="Arial Narrow"/>
          <w:lang w:val="ro-RO"/>
        </w:rPr>
        <w:t>refabricării</w:t>
      </w:r>
      <w:proofErr w:type="spellEnd"/>
      <w:r w:rsidRPr="00E56B8A">
        <w:rPr>
          <w:rFonts w:ascii="Arial Narrow" w:hAnsi="Arial Narrow" w:cs="Arial Narrow"/>
          <w:lang w:val="ro-RO"/>
        </w:rPr>
        <w:t>, consumabilelor, modalitatea de demontare/dezasamblare a acestora pentru înlocuirea elementelor uzate sau reumplere va fi ușor de realizat.</w:t>
      </w:r>
    </w:p>
    <w:p w14:paraId="76213961" w14:textId="77777777" w:rsidR="00B2486B" w:rsidRPr="00E56B8A" w:rsidRDefault="00B2486B" w:rsidP="00E56B8A">
      <w:pPr>
        <w:widowControl/>
        <w:suppressAutoHyphens w:val="0"/>
        <w:autoSpaceDE w:val="0"/>
        <w:adjustRightInd w:val="0"/>
        <w:ind w:right="-540"/>
        <w:jc w:val="both"/>
        <w:textAlignment w:val="auto"/>
        <w:rPr>
          <w:rFonts w:ascii="Arial Narrow" w:hAnsi="Arial Narrow" w:cs="Times New Roman"/>
          <w:kern w:val="0"/>
          <w:lang w:val="ro-RO" w:bidi="ar-SA"/>
        </w:rPr>
      </w:pPr>
    </w:p>
    <w:p w14:paraId="2EBFF3C1" w14:textId="6FAC83BA" w:rsidR="001D287F" w:rsidRPr="00E56B8A" w:rsidRDefault="001D287F" w:rsidP="00E56B8A">
      <w:pPr>
        <w:pStyle w:val="Standard"/>
        <w:ind w:right="-574"/>
        <w:jc w:val="both"/>
        <w:rPr>
          <w:rFonts w:ascii="Arial Narrow" w:hAnsi="Arial Narrow"/>
          <w:kern w:val="0"/>
          <w:lang w:val="ro-RO" w:eastAsia="en-US"/>
        </w:rPr>
      </w:pPr>
      <w:r w:rsidRPr="00E56B8A">
        <w:rPr>
          <w:rFonts w:ascii="Arial Narrow" w:hAnsi="Arial Narrow"/>
          <w:kern w:val="0"/>
          <w:lang w:val="ro-RO" w:eastAsia="en-US"/>
        </w:rPr>
        <w:t xml:space="preserve">a)În situația în care, </w:t>
      </w:r>
      <w:r w:rsidR="00182B92" w:rsidRPr="00E56B8A">
        <w:rPr>
          <w:rFonts w:ascii="Arial Narrow" w:hAnsi="Arial Narrow"/>
          <w:kern w:val="0"/>
          <w:lang w:val="ro-RO" w:eastAsia="en-US"/>
        </w:rPr>
        <w:t xml:space="preserve">ofertantul </w:t>
      </w:r>
      <w:r w:rsidR="00182B92" w:rsidRPr="00E56B8A">
        <w:rPr>
          <w:rFonts w:ascii="Arial Narrow" w:hAnsi="Arial Narrow"/>
          <w:b/>
          <w:bCs/>
          <w:kern w:val="0"/>
          <w:lang w:val="ro-RO" w:eastAsia="en-US"/>
        </w:rPr>
        <w:t>nu demonstrează</w:t>
      </w:r>
      <w:r w:rsidR="00182B92" w:rsidRPr="00E56B8A">
        <w:rPr>
          <w:rFonts w:ascii="Arial Narrow" w:hAnsi="Arial Narrow"/>
          <w:kern w:val="0"/>
          <w:lang w:val="ro-RO" w:eastAsia="en-US"/>
        </w:rPr>
        <w:t xml:space="preserve"> </w:t>
      </w:r>
      <w:r w:rsidRPr="00E56B8A">
        <w:rPr>
          <w:rFonts w:ascii="Arial Narrow" w:hAnsi="Arial Narrow" w:cs="Arial Narrow"/>
          <w:lang w:val="ro-RO"/>
        </w:rPr>
        <w:t xml:space="preserve">modalitatea de demontare/dezasamblare a </w:t>
      </w:r>
      <w:r w:rsidR="00182B92" w:rsidRPr="00E56B8A">
        <w:rPr>
          <w:rFonts w:ascii="Arial Narrow" w:hAnsi="Arial Narrow" w:cs="Arial Narrow"/>
          <w:lang w:val="ro-RO"/>
        </w:rPr>
        <w:t xml:space="preserve">consumabilelor ofertate, </w:t>
      </w:r>
      <w:r w:rsidRPr="00E56B8A">
        <w:rPr>
          <w:rFonts w:ascii="Arial Narrow" w:hAnsi="Arial Narrow" w:cs="Arial Narrow"/>
          <w:lang w:val="ro-RO"/>
        </w:rPr>
        <w:t xml:space="preserve">pentru înlocuirea </w:t>
      </w:r>
      <w:r w:rsidR="00182B92" w:rsidRPr="00E56B8A">
        <w:rPr>
          <w:rFonts w:ascii="Arial Narrow" w:hAnsi="Arial Narrow" w:cs="Arial Narrow"/>
          <w:lang w:val="ro-RO"/>
        </w:rPr>
        <w:t xml:space="preserve">părților uzate și reumplerea cu toner </w:t>
      </w:r>
      <w:r w:rsidRPr="00E56B8A">
        <w:rPr>
          <w:rFonts w:ascii="Arial Narrow" w:hAnsi="Arial Narrow"/>
          <w:b/>
          <w:bCs/>
          <w:kern w:val="0"/>
          <w:lang w:val="ro-RO" w:eastAsia="en-US"/>
        </w:rPr>
        <w:t>se vor acorda 0 puncte</w:t>
      </w:r>
      <w:r w:rsidRPr="00E56B8A">
        <w:rPr>
          <w:rFonts w:ascii="Arial Narrow" w:hAnsi="Arial Narrow"/>
          <w:kern w:val="0"/>
          <w:lang w:val="ro-RO" w:eastAsia="en-US"/>
        </w:rPr>
        <w:t>.</w:t>
      </w:r>
    </w:p>
    <w:p w14:paraId="55522CD2" w14:textId="77777777" w:rsidR="00B2486B" w:rsidRPr="00E56B8A" w:rsidRDefault="00B2486B" w:rsidP="00E56B8A">
      <w:pPr>
        <w:widowControl/>
        <w:suppressAutoHyphens w:val="0"/>
        <w:autoSpaceDE w:val="0"/>
        <w:adjustRightInd w:val="0"/>
        <w:ind w:right="-540"/>
        <w:jc w:val="both"/>
        <w:textAlignment w:val="auto"/>
        <w:rPr>
          <w:rFonts w:ascii="Arial Narrow" w:hAnsi="Arial Narrow" w:cs="Times New Roman"/>
          <w:kern w:val="0"/>
          <w:lang w:val="ro-RO" w:bidi="ar-SA"/>
        </w:rPr>
      </w:pPr>
    </w:p>
    <w:p w14:paraId="611C8DBE" w14:textId="200A6D16" w:rsidR="00182B92" w:rsidRPr="00E56B8A" w:rsidRDefault="00182B92" w:rsidP="00E56B8A">
      <w:pPr>
        <w:pStyle w:val="Standard"/>
        <w:ind w:right="-574"/>
        <w:rPr>
          <w:rFonts w:ascii="Arial Narrow" w:hAnsi="Arial Narrow"/>
          <w:kern w:val="0"/>
          <w:lang w:val="ro-RO" w:eastAsia="en-US"/>
        </w:rPr>
      </w:pPr>
      <w:r w:rsidRPr="00E56B8A">
        <w:rPr>
          <w:rFonts w:ascii="Arial Narrow" w:hAnsi="Arial Narrow"/>
          <w:kern w:val="0"/>
          <w:lang w:val="ro-RO" w:eastAsia="en-US"/>
        </w:rPr>
        <w:t xml:space="preserve">b)În situația în care, ofertantul </w:t>
      </w:r>
      <w:r w:rsidRPr="00E56B8A">
        <w:rPr>
          <w:rFonts w:ascii="Arial Narrow" w:hAnsi="Arial Narrow"/>
          <w:b/>
          <w:bCs/>
          <w:kern w:val="0"/>
          <w:lang w:val="ro-RO" w:eastAsia="en-US"/>
        </w:rPr>
        <w:t>demonstrează</w:t>
      </w:r>
      <w:r w:rsidRPr="00E56B8A">
        <w:rPr>
          <w:rFonts w:ascii="Arial Narrow" w:hAnsi="Arial Narrow"/>
          <w:kern w:val="0"/>
          <w:lang w:val="ro-RO" w:eastAsia="en-US"/>
        </w:rPr>
        <w:t xml:space="preserve"> că </w:t>
      </w:r>
      <w:r w:rsidRPr="00E56B8A">
        <w:rPr>
          <w:rFonts w:ascii="Arial Narrow" w:hAnsi="Arial Narrow" w:cs="Arial Narrow"/>
          <w:lang w:val="ro-RO"/>
        </w:rPr>
        <w:t xml:space="preserve">modul de demontare/dezasamblare a consumabilelor ofertate, pentru înlocuirea părților uzate și reumplerea cu toner </w:t>
      </w:r>
      <w:r w:rsidRPr="00E56B8A">
        <w:rPr>
          <w:rFonts w:ascii="Arial Narrow" w:hAnsi="Arial Narrow"/>
          <w:kern w:val="0"/>
          <w:lang w:val="ro-RO"/>
        </w:rPr>
        <w:t>îndeplinește ambele sau cel puțin una dintre următoarele practici</w:t>
      </w:r>
      <w:r w:rsidR="008A6DAD" w:rsidRPr="00E56B8A">
        <w:rPr>
          <w:rFonts w:ascii="Arial Narrow" w:hAnsi="Arial Narrow"/>
          <w:kern w:val="0"/>
          <w:lang w:val="ro-RO"/>
        </w:rPr>
        <w:t>:</w:t>
      </w:r>
    </w:p>
    <w:p w14:paraId="53A210B2" w14:textId="77777777" w:rsidR="00B2486B" w:rsidRPr="00E56B8A" w:rsidRDefault="00B2486B" w:rsidP="00E56B8A">
      <w:pPr>
        <w:widowControl/>
        <w:suppressAutoHyphens w:val="0"/>
        <w:autoSpaceDE w:val="0"/>
        <w:adjustRightInd w:val="0"/>
        <w:ind w:right="-540"/>
        <w:jc w:val="both"/>
        <w:textAlignment w:val="auto"/>
        <w:rPr>
          <w:rFonts w:ascii="Arial Narrow" w:hAnsi="Arial Narrow" w:cs="Times New Roman"/>
          <w:kern w:val="0"/>
          <w:lang w:val="ro-RO" w:bidi="ar-SA"/>
        </w:rPr>
      </w:pPr>
    </w:p>
    <w:p w14:paraId="0A1D53E3" w14:textId="77777777" w:rsidR="001D287F" w:rsidRPr="00E56B8A" w:rsidRDefault="00B2486B" w:rsidP="00E56B8A">
      <w:pPr>
        <w:pStyle w:val="Standard"/>
        <w:suppressAutoHyphens w:val="0"/>
        <w:ind w:right="-574"/>
        <w:jc w:val="both"/>
        <w:rPr>
          <w:rFonts w:ascii="Arial Narrow" w:hAnsi="Arial Narrow"/>
          <w:lang w:val="ro-RO"/>
        </w:rPr>
      </w:pPr>
      <w:r w:rsidRPr="00E56B8A">
        <w:rPr>
          <w:rFonts w:ascii="Arial Narrow" w:hAnsi="Arial Narrow"/>
          <w:lang w:val="ro-RO"/>
        </w:rPr>
        <w:t xml:space="preserve">Consumabilele ofertate se pot demonta manual </w:t>
      </w:r>
    </w:p>
    <w:p w14:paraId="6E47793B" w14:textId="7D99081B" w:rsidR="001D287F" w:rsidRPr="00E56B8A" w:rsidRDefault="00182B92" w:rsidP="00E56B8A">
      <w:pPr>
        <w:pStyle w:val="Standard"/>
        <w:suppressAutoHyphens w:val="0"/>
        <w:ind w:right="-574"/>
        <w:jc w:val="both"/>
        <w:rPr>
          <w:rFonts w:ascii="Arial Narrow" w:hAnsi="Arial Narrow"/>
          <w:lang w:val="ro-RO"/>
        </w:rPr>
      </w:pPr>
      <w:r w:rsidRPr="00E56B8A">
        <w:rPr>
          <w:rFonts w:ascii="Arial Narrow" w:hAnsi="Arial Narrow"/>
          <w:lang w:val="ro-RO"/>
        </w:rPr>
        <w:t>Și/</w:t>
      </w:r>
      <w:r w:rsidR="00B2486B" w:rsidRPr="00E56B8A">
        <w:rPr>
          <w:rFonts w:ascii="Arial Narrow" w:hAnsi="Arial Narrow"/>
          <w:lang w:val="ro-RO"/>
        </w:rPr>
        <w:t xml:space="preserve">sau </w:t>
      </w:r>
    </w:p>
    <w:p w14:paraId="1AD18CF4" w14:textId="4E2C6E69" w:rsidR="00182B92" w:rsidRPr="00E56B8A" w:rsidRDefault="001D287F" w:rsidP="00E56B8A">
      <w:pPr>
        <w:pStyle w:val="Standard"/>
        <w:suppressAutoHyphens w:val="0"/>
        <w:ind w:right="-574"/>
        <w:jc w:val="both"/>
        <w:rPr>
          <w:rFonts w:ascii="Arial Narrow" w:hAnsi="Arial Narrow"/>
          <w:b/>
          <w:bCs/>
          <w:kern w:val="0"/>
          <w:lang w:val="fr-FR"/>
        </w:rPr>
      </w:pPr>
      <w:r w:rsidRPr="00E56B8A">
        <w:rPr>
          <w:rFonts w:ascii="Arial Narrow" w:hAnsi="Arial Narrow"/>
          <w:lang w:val="ro-RO"/>
        </w:rPr>
        <w:lastRenderedPageBreak/>
        <w:t xml:space="preserve">Consumabilele ofertate se pot demonta </w:t>
      </w:r>
      <w:r w:rsidR="00B2486B" w:rsidRPr="00E56B8A">
        <w:rPr>
          <w:rFonts w:ascii="Arial Narrow" w:hAnsi="Arial Narrow"/>
          <w:lang w:val="ro-RO"/>
        </w:rPr>
        <w:t>cu ajutorul unor unelte universal disponibile (patente, șurubelnițe, pensete, etc, disponibile general), pentru înlocuirea părților uzate sau reumplere</w:t>
      </w:r>
      <w:r w:rsidR="00182B92" w:rsidRPr="00E56B8A">
        <w:rPr>
          <w:rFonts w:ascii="Arial Narrow" w:hAnsi="Arial Narrow"/>
          <w:lang w:val="ro-RO"/>
        </w:rPr>
        <w:t xml:space="preserve">, </w:t>
      </w:r>
      <w:r w:rsidR="00182B92" w:rsidRPr="00E56B8A">
        <w:rPr>
          <w:rFonts w:ascii="Arial Narrow" w:hAnsi="Arial Narrow"/>
          <w:b/>
          <w:bCs/>
          <w:kern w:val="0"/>
          <w:lang w:val="fr-FR"/>
        </w:rPr>
        <w:t xml:space="preserve">se vor </w:t>
      </w:r>
      <w:proofErr w:type="spellStart"/>
      <w:r w:rsidR="00182B92" w:rsidRPr="00E56B8A">
        <w:rPr>
          <w:rFonts w:ascii="Arial Narrow" w:hAnsi="Arial Narrow"/>
          <w:b/>
          <w:bCs/>
          <w:kern w:val="0"/>
          <w:lang w:val="fr-FR"/>
        </w:rPr>
        <w:t>acorda</w:t>
      </w:r>
      <w:proofErr w:type="spellEnd"/>
      <w:r w:rsidR="00182B92" w:rsidRPr="00E56B8A">
        <w:rPr>
          <w:rFonts w:ascii="Arial Narrow" w:hAnsi="Arial Narrow"/>
          <w:b/>
          <w:bCs/>
          <w:kern w:val="0"/>
          <w:lang w:val="fr-FR"/>
        </w:rPr>
        <w:t xml:space="preserve"> 15 </w:t>
      </w:r>
      <w:proofErr w:type="spellStart"/>
      <w:r w:rsidR="00182B92" w:rsidRPr="00E56B8A">
        <w:rPr>
          <w:rFonts w:ascii="Arial Narrow" w:hAnsi="Arial Narrow"/>
          <w:b/>
          <w:bCs/>
          <w:kern w:val="0"/>
          <w:lang w:val="fr-FR"/>
        </w:rPr>
        <w:t>puncte</w:t>
      </w:r>
      <w:proofErr w:type="spellEnd"/>
      <w:r w:rsidR="00182B92" w:rsidRPr="00E56B8A">
        <w:rPr>
          <w:rFonts w:ascii="Arial Narrow" w:hAnsi="Arial Narrow"/>
          <w:b/>
          <w:bCs/>
          <w:kern w:val="0"/>
          <w:lang w:val="fr-FR"/>
        </w:rPr>
        <w:t xml:space="preserve">. </w:t>
      </w:r>
    </w:p>
    <w:p w14:paraId="229F3CF1" w14:textId="77777777" w:rsidR="003A2733" w:rsidRPr="00E56B8A" w:rsidRDefault="003A2733" w:rsidP="00E56B8A">
      <w:pPr>
        <w:widowControl/>
        <w:suppressAutoHyphens w:val="0"/>
        <w:autoSpaceDE w:val="0"/>
        <w:adjustRightInd w:val="0"/>
        <w:jc w:val="both"/>
        <w:textAlignment w:val="auto"/>
        <w:rPr>
          <w:rFonts w:ascii="Arial Narrow" w:hAnsi="Arial Narrow" w:cs="Times New Roman"/>
          <w:kern w:val="0"/>
          <w:lang w:val="ro-RO" w:bidi="ar-SA"/>
        </w:rPr>
      </w:pPr>
    </w:p>
    <w:p w14:paraId="6F4F2EEE" w14:textId="121E8B13" w:rsidR="003A2733" w:rsidRPr="00E56B8A" w:rsidRDefault="003A2733" w:rsidP="00E56B8A">
      <w:pPr>
        <w:pStyle w:val="Standard"/>
        <w:ind w:right="-574"/>
        <w:jc w:val="both"/>
        <w:rPr>
          <w:rFonts w:ascii="Arial Narrow" w:hAnsi="Arial Narrow" w:cs="Arial Narrow"/>
          <w:b/>
          <w:bCs/>
          <w:lang w:val="ro-RO"/>
        </w:rPr>
      </w:pPr>
      <w:r w:rsidRPr="00E56B8A">
        <w:rPr>
          <w:rFonts w:ascii="Arial Narrow" w:hAnsi="Arial Narrow"/>
          <w:b/>
          <w:bCs/>
          <w:kern w:val="0"/>
          <w:lang w:val="ro-RO"/>
        </w:rPr>
        <w:t>Verificare</w:t>
      </w:r>
      <w:r w:rsidR="00CB1C55" w:rsidRPr="00E56B8A">
        <w:rPr>
          <w:rFonts w:ascii="Arial Narrow" w:hAnsi="Arial Narrow"/>
          <w:b/>
          <w:bCs/>
          <w:kern w:val="0"/>
          <w:lang w:val="ro-RO"/>
        </w:rPr>
        <w:t> :</w:t>
      </w:r>
    </w:p>
    <w:p w14:paraId="682E002E" w14:textId="6BC2A26C" w:rsidR="003A2733" w:rsidRPr="00E56B8A" w:rsidRDefault="003A2733" w:rsidP="00E56B8A">
      <w:pPr>
        <w:widowControl/>
        <w:suppressAutoHyphens w:val="0"/>
        <w:autoSpaceDE w:val="0"/>
        <w:adjustRightInd w:val="0"/>
        <w:ind w:right="-630"/>
        <w:jc w:val="both"/>
        <w:textAlignment w:val="auto"/>
        <w:rPr>
          <w:rFonts w:ascii="Arial Narrow" w:hAnsi="Arial Narrow" w:cs="Times New Roman"/>
          <w:i/>
          <w:iCs/>
          <w:kern w:val="0"/>
          <w:lang w:val="ro-RO" w:bidi="ar-SA"/>
        </w:rPr>
      </w:pPr>
      <w:r w:rsidRPr="00E56B8A">
        <w:rPr>
          <w:rFonts w:ascii="Arial Narrow" w:hAnsi="Arial Narrow" w:cs="Times New Roman"/>
          <w:i/>
          <w:iCs/>
          <w:kern w:val="0"/>
          <w:lang w:val="ro-RO" w:bidi="ar-SA"/>
        </w:rPr>
        <w:t xml:space="preserve">Ofertantul trebuie să prezinte o documentație care să explice care dintre caracteristicile tehnice ale practicilor enumerate mai sus au fost aplicate. </w:t>
      </w:r>
    </w:p>
    <w:p w14:paraId="4F6A6662" w14:textId="77777777" w:rsidR="009A2CE1" w:rsidRPr="00E56B8A" w:rsidRDefault="009A2CE1" w:rsidP="00E56B8A">
      <w:pPr>
        <w:pStyle w:val="Standard"/>
        <w:suppressAutoHyphens w:val="0"/>
        <w:ind w:right="-574"/>
        <w:jc w:val="both"/>
        <w:rPr>
          <w:rStyle w:val="Fontdeparagrafimplicit1"/>
          <w:rFonts w:ascii="Arial Narrow" w:hAnsi="Arial Narrow" w:cs="Arial Narrow"/>
          <w:shd w:val="clear" w:color="auto" w:fill="FFFF00"/>
          <w:lang w:val="ro-RO"/>
        </w:rPr>
      </w:pPr>
    </w:p>
    <w:p w14:paraId="02C317EB" w14:textId="77777777" w:rsidR="009A2CE1" w:rsidRPr="00E56B8A" w:rsidRDefault="009A2CE1" w:rsidP="00E56B8A">
      <w:pPr>
        <w:pStyle w:val="Standard"/>
        <w:ind w:right="-574"/>
        <w:jc w:val="both"/>
        <w:rPr>
          <w:rStyle w:val="Fontdeparagrafimplicit1"/>
          <w:rFonts w:ascii="Arial Narrow" w:hAnsi="Arial Narrow" w:cs="Arial Narrow"/>
          <w:bCs/>
          <w:lang w:val="ro-RO"/>
        </w:rPr>
      </w:pPr>
      <w:r w:rsidRPr="00E56B8A">
        <w:rPr>
          <w:rStyle w:val="Fontdeparagrafimplicit1"/>
          <w:rFonts w:ascii="Arial Narrow" w:hAnsi="Arial Narrow" w:cs="Arial Narrow"/>
          <w:bCs/>
          <w:lang w:val="ro-RO"/>
        </w:rPr>
        <w:t>Prezumția de legalitate și autenticitate a documentelor prezentate: ofertantul își asumă răspunderea exclusivă pentru legalitatea și autenticitatea tuturor documentelor prezentate în vederea participării la procedură. În acest scop, analizarea de către comisia de evaluare a documentelor prezentate de ofertanți în cadrul ofertei nu angajează din partea acesteia nicio răspundere sau obligație față de acceptarea respectivelor documente ca fiind autentice sau legale și nu înlătură răspunderea exclusivă a ofertantului sub acest aspect.</w:t>
      </w:r>
    </w:p>
    <w:p w14:paraId="3D515ACE" w14:textId="77777777" w:rsidR="008A6DAD" w:rsidRPr="00E56B8A" w:rsidRDefault="008A6DAD" w:rsidP="00E56B8A">
      <w:pPr>
        <w:pStyle w:val="Standard"/>
        <w:ind w:right="-574"/>
        <w:jc w:val="both"/>
        <w:rPr>
          <w:rFonts w:ascii="Arial Narrow" w:hAnsi="Arial Narrow"/>
          <w:lang w:val="ro-RO"/>
        </w:rPr>
      </w:pPr>
    </w:p>
    <w:p w14:paraId="11794420" w14:textId="77777777" w:rsidR="009A2CE1" w:rsidRPr="00E56B8A" w:rsidRDefault="009A2CE1" w:rsidP="00E56B8A">
      <w:pPr>
        <w:pStyle w:val="Standard"/>
        <w:ind w:right="-574"/>
        <w:jc w:val="both"/>
        <w:rPr>
          <w:rFonts w:ascii="Arial Narrow" w:hAnsi="Arial Narrow" w:cs="Arial Narrow"/>
          <w:bCs/>
          <w:i/>
          <w:iCs/>
          <w:lang w:val="ro-RO"/>
        </w:rPr>
      </w:pPr>
      <w:r w:rsidRPr="00E56B8A">
        <w:rPr>
          <w:rFonts w:ascii="Arial Narrow" w:hAnsi="Arial Narrow" w:cs="Arial Narrow"/>
          <w:bCs/>
          <w:i/>
          <w:iCs/>
          <w:lang w:val="ro-RO"/>
        </w:rPr>
        <w:t xml:space="preserve">Caracteristicile prezentate în propunerea tehnică </w:t>
      </w:r>
      <w:proofErr w:type="spellStart"/>
      <w:r w:rsidRPr="00E56B8A">
        <w:rPr>
          <w:rFonts w:ascii="Arial Narrow" w:hAnsi="Arial Narrow" w:cs="Arial Narrow"/>
          <w:bCs/>
          <w:i/>
          <w:iCs/>
          <w:lang w:val="ro-RO"/>
        </w:rPr>
        <w:t>şi</w:t>
      </w:r>
      <w:proofErr w:type="spellEnd"/>
      <w:r w:rsidRPr="00E56B8A">
        <w:rPr>
          <w:rFonts w:ascii="Arial Narrow" w:hAnsi="Arial Narrow" w:cs="Arial Narrow"/>
          <w:bCs/>
          <w:i/>
          <w:iCs/>
          <w:lang w:val="ro-RO"/>
        </w:rPr>
        <w:t xml:space="preserve"> nerealizate în exploatare, vor determina suportarea de către furnizor a contravalorii eventualelor daune cauzate autorității contractante.</w:t>
      </w:r>
    </w:p>
    <w:p w14:paraId="4B79DDFC" w14:textId="77777777" w:rsidR="009A2CE1" w:rsidRPr="00E56B8A" w:rsidRDefault="009A2CE1" w:rsidP="00E56B8A">
      <w:pPr>
        <w:pStyle w:val="Standard"/>
        <w:shd w:val="clear" w:color="auto" w:fill="FFFFFF"/>
        <w:tabs>
          <w:tab w:val="left" w:pos="9639"/>
        </w:tabs>
        <w:suppressAutoHyphens w:val="0"/>
        <w:ind w:right="-574" w:hanging="360"/>
        <w:jc w:val="both"/>
        <w:rPr>
          <w:rFonts w:ascii="Arial Narrow" w:hAnsi="Arial Narrow" w:cs="Arial Narrow"/>
          <w:lang w:val="ro-RO" w:eastAsia="ro-RO"/>
        </w:rPr>
      </w:pPr>
    </w:p>
    <w:p w14:paraId="1CC9BF78" w14:textId="77777777" w:rsidR="009A2CE1" w:rsidRPr="00E56B8A" w:rsidRDefault="009A2CE1" w:rsidP="00E56B8A">
      <w:pPr>
        <w:pStyle w:val="Standard"/>
        <w:shd w:val="clear" w:color="auto" w:fill="FFFFFF"/>
        <w:tabs>
          <w:tab w:val="left" w:pos="9639"/>
        </w:tabs>
        <w:suppressAutoHyphens w:val="0"/>
        <w:ind w:right="-574" w:hanging="360"/>
        <w:jc w:val="both"/>
        <w:rPr>
          <w:rFonts w:ascii="Arial Narrow" w:hAnsi="Arial Narrow" w:cs="Arial Narrow"/>
          <w:lang w:val="ro-RO" w:eastAsia="ro-RO"/>
        </w:rPr>
      </w:pPr>
    </w:p>
    <w:p w14:paraId="583C2242" w14:textId="73A2B6B1" w:rsidR="00D131B1" w:rsidRPr="00E56B8A" w:rsidRDefault="00EE02A2" w:rsidP="00E56B8A">
      <w:pPr>
        <w:pStyle w:val="Standard"/>
        <w:tabs>
          <w:tab w:val="left" w:pos="0"/>
          <w:tab w:val="left" w:pos="567"/>
        </w:tabs>
        <w:ind w:right="-574"/>
        <w:jc w:val="both"/>
        <w:rPr>
          <w:rFonts w:ascii="Arial Narrow" w:hAnsi="Arial Narrow"/>
          <w:lang w:val="fr-FR"/>
        </w:rPr>
      </w:pPr>
      <w:r w:rsidRPr="00E56B8A">
        <w:rPr>
          <w:rStyle w:val="Fontdeparagrafimplicit1"/>
          <w:rFonts w:ascii="Arial Narrow" w:hAnsi="Arial Narrow" w:cs="Arial Narrow"/>
          <w:b/>
          <w:bCs/>
          <w:u w:val="single"/>
          <w:lang w:val="ro-RO"/>
        </w:rPr>
        <w:t>7</w:t>
      </w:r>
      <w:r w:rsidR="008C1221" w:rsidRPr="00E56B8A">
        <w:rPr>
          <w:rStyle w:val="Fontdeparagrafimplicit1"/>
          <w:rFonts w:ascii="Arial Narrow" w:hAnsi="Arial Narrow" w:cs="Arial Narrow"/>
          <w:b/>
          <w:bCs/>
          <w:u w:val="single"/>
          <w:lang w:val="ro-RO"/>
        </w:rPr>
        <w:t>. ATRIBUȚIILE ȘI RESPONSABILITĂȚILE PRINCIPALE ALE AUTORITĂȚII CONTRACTANTE</w:t>
      </w:r>
    </w:p>
    <w:p w14:paraId="15FB1785"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să respecte toate clauzele contractuale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cele ale acordului – cadru.</w:t>
      </w:r>
    </w:p>
    <w:p w14:paraId="5CC1FF1D" w14:textId="51260678" w:rsidR="00D131B1" w:rsidRPr="00E56B8A" w:rsidRDefault="008C1221" w:rsidP="00E56B8A">
      <w:pPr>
        <w:pStyle w:val="Standard"/>
        <w:tabs>
          <w:tab w:val="left" w:pos="0"/>
          <w:tab w:val="left" w:pos="567"/>
        </w:tabs>
        <w:ind w:right="-574"/>
        <w:jc w:val="both"/>
        <w:rPr>
          <w:rFonts w:ascii="Arial Narrow" w:hAnsi="Arial Narrow"/>
          <w:lang w:val="fr-FR"/>
        </w:rPr>
      </w:pPr>
      <w:r w:rsidRPr="00E56B8A">
        <w:rPr>
          <w:rStyle w:val="Fontdeparagrafimplicit1"/>
          <w:rFonts w:ascii="Arial Narrow" w:hAnsi="Arial Narrow" w:cs="Arial Narrow"/>
          <w:lang w:val="ro-RO"/>
        </w:rPr>
        <w:t xml:space="preserve">- să </w:t>
      </w:r>
      <w:proofErr w:type="spellStart"/>
      <w:r w:rsidRPr="00E56B8A">
        <w:rPr>
          <w:rStyle w:val="Fontdeparagrafimplicit1"/>
          <w:rFonts w:ascii="Arial Narrow" w:hAnsi="Arial Narrow" w:cs="Arial Narrow"/>
          <w:lang w:val="ro-RO"/>
        </w:rPr>
        <w:t>recepţioneze</w:t>
      </w:r>
      <w:proofErr w:type="spellEnd"/>
      <w:r w:rsidRPr="00E56B8A">
        <w:rPr>
          <w:rStyle w:val="Fontdeparagrafimplicit1"/>
          <w:rFonts w:ascii="Arial Narrow" w:hAnsi="Arial Narrow" w:cs="Arial Narrow"/>
          <w:lang w:val="ro-RO"/>
        </w:rPr>
        <w:t xml:space="preserve"> produsele </w:t>
      </w:r>
      <w:bookmarkStart w:id="30" w:name="_Hlk79063265"/>
      <w:r w:rsidRPr="00E56B8A">
        <w:rPr>
          <w:rStyle w:val="Fontdeparagrafimplicit1"/>
          <w:rFonts w:ascii="Arial Narrow" w:hAnsi="Arial Narrow" w:cs="Arial Narrow"/>
          <w:lang w:val="ro-RO"/>
        </w:rPr>
        <w:t xml:space="preserve">în </w:t>
      </w:r>
      <w:proofErr w:type="spellStart"/>
      <w:r w:rsidRPr="00E56B8A">
        <w:rPr>
          <w:rStyle w:val="Fontdeparagrafimplicit1"/>
          <w:rFonts w:ascii="Arial Narrow" w:hAnsi="Arial Narrow" w:cs="Arial Narrow"/>
          <w:lang w:val="ro-RO"/>
        </w:rPr>
        <w:t>condiţiile</w:t>
      </w:r>
      <w:proofErr w:type="spellEnd"/>
      <w:r w:rsidRPr="00E56B8A">
        <w:rPr>
          <w:rStyle w:val="Fontdeparagrafimplicit1"/>
          <w:rFonts w:ascii="Arial Narrow" w:hAnsi="Arial Narrow" w:cs="Arial Narrow"/>
          <w:lang w:val="ro-RO"/>
        </w:rPr>
        <w:t xml:space="preserve"> stabilite în acordul</w:t>
      </w:r>
      <w:r w:rsidR="008A6DAD" w:rsidRPr="00E56B8A">
        <w:rPr>
          <w:rStyle w:val="Fontdeparagrafimplicit1"/>
          <w:rFonts w:ascii="Arial Narrow" w:hAnsi="Arial Narrow" w:cs="Arial Narrow"/>
          <w:lang w:val="ro-RO"/>
        </w:rPr>
        <w:t>-</w:t>
      </w:r>
      <w:r w:rsidRPr="00E56B8A">
        <w:rPr>
          <w:rStyle w:val="Fontdeparagrafimplicit1"/>
          <w:rFonts w:ascii="Arial Narrow" w:hAnsi="Arial Narrow" w:cs="Arial Narrow"/>
          <w:lang w:val="ro-RO"/>
        </w:rPr>
        <w:t>cadru și în contractele subsecvente</w:t>
      </w:r>
      <w:bookmarkEnd w:id="30"/>
      <w:r w:rsidRPr="00E56B8A">
        <w:rPr>
          <w:rStyle w:val="Fontdeparagrafimplicit1"/>
          <w:rFonts w:ascii="Arial Narrow" w:hAnsi="Arial Narrow" w:cs="Arial Narrow"/>
          <w:lang w:val="ro-RO"/>
        </w:rPr>
        <w:t>.</w:t>
      </w:r>
    </w:p>
    <w:p w14:paraId="1964E569"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să plătească </w:t>
      </w:r>
      <w:proofErr w:type="spellStart"/>
      <w:r w:rsidRPr="00E56B8A">
        <w:rPr>
          <w:rFonts w:ascii="Arial Narrow" w:hAnsi="Arial Narrow" w:cs="Arial Narrow"/>
          <w:lang w:val="ro-RO"/>
        </w:rPr>
        <w:t>preţul</w:t>
      </w:r>
      <w:proofErr w:type="spellEnd"/>
      <w:r w:rsidRPr="00E56B8A">
        <w:rPr>
          <w:rFonts w:ascii="Arial Narrow" w:hAnsi="Arial Narrow" w:cs="Arial Narrow"/>
          <w:lang w:val="ro-RO"/>
        </w:rPr>
        <w:t xml:space="preserve"> produselor către furnizor în </w:t>
      </w:r>
      <w:proofErr w:type="spellStart"/>
      <w:r w:rsidRPr="00E56B8A">
        <w:rPr>
          <w:rFonts w:ascii="Arial Narrow" w:hAnsi="Arial Narrow" w:cs="Arial Narrow"/>
          <w:lang w:val="ro-RO"/>
        </w:rPr>
        <w:t>condiţiile</w:t>
      </w:r>
      <w:proofErr w:type="spellEnd"/>
      <w:r w:rsidRPr="00E56B8A">
        <w:rPr>
          <w:rFonts w:ascii="Arial Narrow" w:hAnsi="Arial Narrow" w:cs="Arial Narrow"/>
          <w:lang w:val="ro-RO"/>
        </w:rPr>
        <w:t xml:space="preserve"> stabilite în acordul cadru și în contractele subsecvente.</w:t>
      </w:r>
    </w:p>
    <w:p w14:paraId="4EC1B9DF" w14:textId="77777777" w:rsidR="00D131B1" w:rsidRPr="00E56B8A" w:rsidRDefault="008C1221" w:rsidP="00E56B8A">
      <w:pPr>
        <w:pStyle w:val="Standard"/>
        <w:tabs>
          <w:tab w:val="left" w:pos="0"/>
          <w:tab w:val="left" w:pos="567"/>
        </w:tabs>
        <w:ind w:right="-574"/>
        <w:jc w:val="both"/>
        <w:rPr>
          <w:rFonts w:ascii="Arial Narrow" w:hAnsi="Arial Narrow" w:cs="Arial Narrow"/>
          <w:lang w:val="ro-RO"/>
        </w:rPr>
      </w:pPr>
      <w:r w:rsidRPr="00E56B8A">
        <w:rPr>
          <w:rFonts w:ascii="Arial Narrow" w:hAnsi="Arial Narrow" w:cs="Arial Narrow"/>
          <w:lang w:val="ro-RO"/>
        </w:rPr>
        <w:t xml:space="preserve">- să </w:t>
      </w:r>
      <w:bookmarkStart w:id="31" w:name="_Hlk79066814"/>
      <w:r w:rsidRPr="00E56B8A">
        <w:rPr>
          <w:rFonts w:ascii="Arial Narrow" w:hAnsi="Arial Narrow" w:cs="Arial Narrow"/>
          <w:lang w:val="ro-RO"/>
        </w:rPr>
        <w:t>nominalizeze</w:t>
      </w:r>
      <w:bookmarkEnd w:id="31"/>
      <w:r w:rsidRPr="00E56B8A">
        <w:rPr>
          <w:rFonts w:ascii="Arial Narrow" w:hAnsi="Arial Narrow" w:cs="Arial Narrow"/>
          <w:lang w:val="ro-RO"/>
        </w:rPr>
        <w:t xml:space="preserve"> persoanele desemnate pentru derularea acordului – cadru </w:t>
      </w:r>
      <w:proofErr w:type="spellStart"/>
      <w:r w:rsidRPr="00E56B8A">
        <w:rPr>
          <w:rFonts w:ascii="Arial Narrow" w:hAnsi="Arial Narrow" w:cs="Arial Narrow"/>
          <w:lang w:val="ro-RO"/>
        </w:rPr>
        <w:t>şi</w:t>
      </w:r>
      <w:proofErr w:type="spellEnd"/>
      <w:r w:rsidRPr="00E56B8A">
        <w:rPr>
          <w:rFonts w:ascii="Arial Narrow" w:hAnsi="Arial Narrow" w:cs="Arial Narrow"/>
          <w:lang w:val="ro-RO"/>
        </w:rPr>
        <w:t xml:space="preserve"> a contractelor subsecvente.</w:t>
      </w:r>
    </w:p>
    <w:p w14:paraId="790479D9" w14:textId="77777777" w:rsidR="00D131B1" w:rsidRPr="00E56B8A" w:rsidRDefault="008C1221" w:rsidP="00E56B8A">
      <w:pPr>
        <w:pStyle w:val="Standard"/>
        <w:shd w:val="clear" w:color="auto" w:fill="FFFFFF"/>
        <w:tabs>
          <w:tab w:val="left" w:pos="9639"/>
        </w:tabs>
        <w:suppressAutoHyphens w:val="0"/>
        <w:ind w:right="-574" w:hanging="360"/>
        <w:jc w:val="both"/>
        <w:rPr>
          <w:rFonts w:ascii="Arial Narrow" w:hAnsi="Arial Narrow" w:cs="Arial Narrow"/>
          <w:lang w:val="ro-RO" w:eastAsia="ro-RO"/>
        </w:rPr>
      </w:pPr>
      <w:r w:rsidRPr="00E56B8A">
        <w:rPr>
          <w:rFonts w:ascii="Arial Narrow" w:hAnsi="Arial Narrow" w:cs="Arial Narrow"/>
          <w:lang w:val="ro-RO" w:eastAsia="ro-RO"/>
        </w:rPr>
        <w:tab/>
      </w:r>
    </w:p>
    <w:p w14:paraId="3BC371DE" w14:textId="77777777" w:rsidR="00D131B1" w:rsidRPr="00E56B8A" w:rsidRDefault="00D131B1" w:rsidP="00E56B8A">
      <w:pPr>
        <w:pStyle w:val="Standard"/>
        <w:ind w:right="-574"/>
        <w:jc w:val="center"/>
        <w:rPr>
          <w:rFonts w:ascii="Arial Narrow" w:hAnsi="Arial Narrow" w:cs="Arial Narrow"/>
          <w:b/>
          <w:lang w:val="ro-RO" w:eastAsia="ro-RO"/>
        </w:rPr>
      </w:pPr>
    </w:p>
    <w:p w14:paraId="53F42B30" w14:textId="77777777" w:rsidR="00D131B1" w:rsidRPr="00E56B8A" w:rsidRDefault="00D131B1" w:rsidP="00E56B8A">
      <w:pPr>
        <w:pStyle w:val="Standard"/>
        <w:ind w:right="-574"/>
        <w:jc w:val="center"/>
        <w:rPr>
          <w:rFonts w:ascii="Arial Narrow" w:hAnsi="Arial Narrow" w:cs="Arial Narrow"/>
          <w:b/>
          <w:lang w:val="ro-RO"/>
        </w:rPr>
      </w:pPr>
    </w:p>
    <w:p w14:paraId="5929AC99" w14:textId="77777777" w:rsidR="00D131B1" w:rsidRPr="00E56B8A" w:rsidRDefault="00D131B1" w:rsidP="00E56B8A">
      <w:pPr>
        <w:pStyle w:val="Standard"/>
        <w:ind w:right="-574"/>
        <w:jc w:val="center"/>
        <w:rPr>
          <w:rFonts w:ascii="Arial Narrow" w:hAnsi="Arial Narrow" w:cs="Arial Narrow"/>
          <w:b/>
          <w:lang w:val="ro-RO"/>
        </w:rPr>
      </w:pPr>
    </w:p>
    <w:p w14:paraId="2ECF5375" w14:textId="77777777" w:rsidR="00D131B1" w:rsidRPr="00E56B8A" w:rsidRDefault="008C1221" w:rsidP="00E56B8A">
      <w:pPr>
        <w:pStyle w:val="Standard"/>
        <w:ind w:right="-574"/>
        <w:jc w:val="center"/>
        <w:rPr>
          <w:rFonts w:ascii="Arial Narrow" w:hAnsi="Arial Narrow" w:cs="Arial Narrow"/>
          <w:b/>
          <w:lang w:val="ro-RO"/>
        </w:rPr>
      </w:pPr>
      <w:r w:rsidRPr="00E56B8A">
        <w:rPr>
          <w:rFonts w:ascii="Arial Narrow" w:hAnsi="Arial Narrow" w:cs="Arial Narrow"/>
          <w:b/>
          <w:lang w:val="ro-RO"/>
        </w:rPr>
        <w:t>AUTORITATEA CONTRACTANTĂ</w:t>
      </w:r>
    </w:p>
    <w:p w14:paraId="62C17C3B" w14:textId="77777777" w:rsidR="00D131B1" w:rsidRPr="00E56B8A" w:rsidRDefault="00D131B1" w:rsidP="00E56B8A">
      <w:pPr>
        <w:pStyle w:val="Standard"/>
        <w:ind w:right="-574"/>
        <w:jc w:val="center"/>
        <w:rPr>
          <w:rFonts w:ascii="Arial Narrow" w:hAnsi="Arial Narrow" w:cs="Arial Narrow"/>
          <w:b/>
          <w:lang w:val="ro-RO"/>
        </w:rPr>
      </w:pPr>
    </w:p>
    <w:p w14:paraId="33C7BD46" w14:textId="77777777" w:rsidR="00D131B1" w:rsidRPr="00E56B8A" w:rsidRDefault="00D131B1" w:rsidP="00E56B8A">
      <w:pPr>
        <w:pStyle w:val="Standard"/>
        <w:ind w:right="-574"/>
        <w:jc w:val="center"/>
        <w:rPr>
          <w:rFonts w:ascii="Arial Narrow" w:hAnsi="Arial Narrow" w:cs="Arial Narrow"/>
          <w:b/>
          <w:lang w:val="ro-RO"/>
        </w:rPr>
      </w:pPr>
    </w:p>
    <w:p w14:paraId="10B4F81B" w14:textId="77777777" w:rsidR="00D131B1" w:rsidRPr="00E56B8A" w:rsidRDefault="00D131B1" w:rsidP="00E56B8A">
      <w:pPr>
        <w:pStyle w:val="Standard"/>
        <w:ind w:right="-574"/>
        <w:jc w:val="center"/>
        <w:rPr>
          <w:rFonts w:ascii="Arial Narrow" w:hAnsi="Arial Narrow" w:cs="Arial Narrow"/>
          <w:b/>
          <w:lang w:val="ro-RO"/>
        </w:rPr>
      </w:pPr>
    </w:p>
    <w:p w14:paraId="42173036" w14:textId="77777777" w:rsidR="008A6DAD" w:rsidRPr="00E56B8A" w:rsidRDefault="008A6DAD" w:rsidP="00E56B8A">
      <w:pPr>
        <w:pStyle w:val="Standard"/>
        <w:ind w:right="-574"/>
        <w:jc w:val="center"/>
        <w:rPr>
          <w:rFonts w:ascii="Arial Narrow" w:hAnsi="Arial Narrow" w:cs="Arial Narrow"/>
          <w:b/>
          <w:lang w:val="ro-RO"/>
        </w:rPr>
      </w:pPr>
    </w:p>
    <w:p w14:paraId="621300EE" w14:textId="77777777" w:rsidR="008A6DAD" w:rsidRPr="00E56B8A" w:rsidRDefault="008A6DAD" w:rsidP="00E56B8A">
      <w:pPr>
        <w:pStyle w:val="Standard"/>
        <w:ind w:right="-574"/>
        <w:jc w:val="center"/>
        <w:rPr>
          <w:rFonts w:ascii="Arial Narrow" w:hAnsi="Arial Narrow" w:cs="Arial Narrow"/>
          <w:b/>
          <w:lang w:val="ro-RO"/>
        </w:rPr>
      </w:pPr>
    </w:p>
    <w:p w14:paraId="3A2C6DC3" w14:textId="77777777" w:rsidR="008A6DAD" w:rsidRPr="00E56B8A" w:rsidRDefault="008A6DAD" w:rsidP="00E56B8A">
      <w:pPr>
        <w:pStyle w:val="Standard"/>
        <w:ind w:right="-574"/>
        <w:jc w:val="center"/>
        <w:rPr>
          <w:rFonts w:ascii="Arial Narrow" w:hAnsi="Arial Narrow" w:cs="Arial Narrow"/>
          <w:b/>
          <w:lang w:val="ro-RO"/>
        </w:rPr>
      </w:pPr>
    </w:p>
    <w:p w14:paraId="03900E3C" w14:textId="77777777" w:rsidR="008A6DAD" w:rsidRPr="00E56B8A" w:rsidRDefault="008A6DAD" w:rsidP="00E56B8A">
      <w:pPr>
        <w:pStyle w:val="Standard"/>
        <w:ind w:right="-574"/>
        <w:jc w:val="center"/>
        <w:rPr>
          <w:rFonts w:ascii="Arial Narrow" w:hAnsi="Arial Narrow" w:cs="Arial Narrow"/>
          <w:b/>
          <w:lang w:val="ro-RO"/>
        </w:rPr>
      </w:pPr>
    </w:p>
    <w:p w14:paraId="404875C7" w14:textId="77777777" w:rsidR="008A6DAD" w:rsidRPr="00E56B8A" w:rsidRDefault="008A6DAD" w:rsidP="00E56B8A">
      <w:pPr>
        <w:pStyle w:val="Standard"/>
        <w:ind w:right="-574"/>
        <w:jc w:val="center"/>
        <w:rPr>
          <w:rFonts w:ascii="Arial Narrow" w:hAnsi="Arial Narrow" w:cs="Arial Narrow"/>
          <w:b/>
          <w:lang w:val="ro-RO"/>
        </w:rPr>
      </w:pPr>
    </w:p>
    <w:p w14:paraId="113CC494" w14:textId="77777777" w:rsidR="008A6DAD" w:rsidRPr="00E56B8A" w:rsidRDefault="008A6DAD" w:rsidP="00E56B8A">
      <w:pPr>
        <w:pStyle w:val="Standard"/>
        <w:ind w:right="-574"/>
        <w:jc w:val="center"/>
        <w:rPr>
          <w:rFonts w:ascii="Arial Narrow" w:hAnsi="Arial Narrow" w:cs="Arial Narrow"/>
          <w:b/>
          <w:lang w:val="ro-RO"/>
        </w:rPr>
      </w:pPr>
    </w:p>
    <w:p w14:paraId="4729EAD5" w14:textId="77777777" w:rsidR="008A6DAD" w:rsidRPr="00E56B8A" w:rsidRDefault="008A6DAD" w:rsidP="00E56B8A">
      <w:pPr>
        <w:pStyle w:val="Standard"/>
        <w:ind w:right="-574"/>
        <w:jc w:val="center"/>
        <w:rPr>
          <w:rFonts w:ascii="Arial Narrow" w:hAnsi="Arial Narrow" w:cs="Arial Narrow"/>
          <w:b/>
          <w:lang w:val="ro-RO"/>
        </w:rPr>
      </w:pPr>
    </w:p>
    <w:p w14:paraId="05BA929C" w14:textId="77777777" w:rsidR="008A6DAD" w:rsidRPr="00E56B8A" w:rsidRDefault="008A6DAD" w:rsidP="00E56B8A">
      <w:pPr>
        <w:pStyle w:val="Standard"/>
        <w:ind w:right="-574"/>
        <w:jc w:val="center"/>
        <w:rPr>
          <w:rFonts w:ascii="Arial Narrow" w:hAnsi="Arial Narrow" w:cs="Arial Narrow"/>
          <w:b/>
          <w:lang w:val="ro-RO"/>
        </w:rPr>
      </w:pPr>
    </w:p>
    <w:p w14:paraId="7B1C441D" w14:textId="77777777" w:rsidR="008A6DAD" w:rsidRPr="00E56B8A" w:rsidRDefault="008A6DAD" w:rsidP="00E56B8A">
      <w:pPr>
        <w:pStyle w:val="Standard"/>
        <w:ind w:right="-574"/>
        <w:jc w:val="center"/>
        <w:rPr>
          <w:rFonts w:ascii="Arial Narrow" w:hAnsi="Arial Narrow" w:cs="Arial Narrow"/>
          <w:b/>
          <w:lang w:val="ro-RO"/>
        </w:rPr>
      </w:pPr>
    </w:p>
    <w:p w14:paraId="4797F8A6" w14:textId="77777777" w:rsidR="008A6DAD" w:rsidRPr="00E56B8A" w:rsidRDefault="008A6DAD" w:rsidP="00E56B8A">
      <w:pPr>
        <w:pStyle w:val="Standard"/>
        <w:ind w:right="-574"/>
        <w:jc w:val="center"/>
        <w:rPr>
          <w:rFonts w:ascii="Arial Narrow" w:hAnsi="Arial Narrow" w:cs="Arial Narrow"/>
          <w:b/>
          <w:lang w:val="ro-RO"/>
        </w:rPr>
      </w:pPr>
    </w:p>
    <w:p w14:paraId="0037595A" w14:textId="77777777" w:rsidR="008A6DAD" w:rsidRPr="00E56B8A" w:rsidRDefault="008A6DAD" w:rsidP="00E56B8A">
      <w:pPr>
        <w:pStyle w:val="Standard"/>
        <w:ind w:right="-574"/>
        <w:jc w:val="center"/>
        <w:rPr>
          <w:rFonts w:ascii="Arial Narrow" w:hAnsi="Arial Narrow" w:cs="Arial Narrow"/>
          <w:b/>
          <w:lang w:val="ro-RO"/>
        </w:rPr>
      </w:pPr>
    </w:p>
    <w:p w14:paraId="46A711BC" w14:textId="77777777" w:rsidR="008A6DAD" w:rsidRPr="00E56B8A" w:rsidRDefault="008A6DAD" w:rsidP="00E56B8A">
      <w:pPr>
        <w:pStyle w:val="Standard"/>
        <w:ind w:right="-574"/>
        <w:jc w:val="center"/>
        <w:rPr>
          <w:rFonts w:ascii="Arial Narrow" w:hAnsi="Arial Narrow" w:cs="Arial Narrow"/>
          <w:b/>
          <w:lang w:val="ro-RO"/>
        </w:rPr>
      </w:pPr>
    </w:p>
    <w:p w14:paraId="0F4EBAA0" w14:textId="77777777" w:rsidR="008A6DAD" w:rsidRPr="00E56B8A" w:rsidRDefault="008A6DAD" w:rsidP="00E56B8A">
      <w:pPr>
        <w:pStyle w:val="Standard"/>
        <w:ind w:right="-574"/>
        <w:jc w:val="center"/>
        <w:rPr>
          <w:rFonts w:ascii="Arial Narrow" w:hAnsi="Arial Narrow" w:cs="Arial Narrow"/>
          <w:b/>
          <w:lang w:val="ro-RO"/>
        </w:rPr>
      </w:pPr>
    </w:p>
    <w:p w14:paraId="5166BE37" w14:textId="77777777" w:rsidR="008A6DAD" w:rsidRPr="00E56B8A" w:rsidRDefault="008A6DAD" w:rsidP="00E56B8A">
      <w:pPr>
        <w:pStyle w:val="Standard"/>
        <w:ind w:right="-574"/>
        <w:jc w:val="center"/>
        <w:rPr>
          <w:rFonts w:ascii="Arial Narrow" w:hAnsi="Arial Narrow" w:cs="Arial Narrow"/>
          <w:b/>
          <w:lang w:val="ro-RO"/>
        </w:rPr>
      </w:pPr>
    </w:p>
    <w:p w14:paraId="18C677C0" w14:textId="77777777" w:rsidR="008A6DAD" w:rsidRPr="00E56B8A" w:rsidRDefault="008A6DAD" w:rsidP="00E56B8A">
      <w:pPr>
        <w:pStyle w:val="Standard"/>
        <w:ind w:right="-574"/>
        <w:jc w:val="center"/>
        <w:rPr>
          <w:rFonts w:ascii="Arial Narrow" w:hAnsi="Arial Narrow" w:cs="Arial Narrow"/>
          <w:b/>
          <w:lang w:val="ro-RO"/>
        </w:rPr>
      </w:pPr>
    </w:p>
    <w:p w14:paraId="63972911" w14:textId="77777777" w:rsidR="008A6DAD" w:rsidRPr="00E56B8A" w:rsidRDefault="008A6DAD" w:rsidP="00E56B8A">
      <w:pPr>
        <w:pStyle w:val="Standard"/>
        <w:ind w:right="-574"/>
        <w:jc w:val="center"/>
        <w:rPr>
          <w:rFonts w:ascii="Arial Narrow" w:hAnsi="Arial Narrow" w:cs="Arial Narrow"/>
          <w:b/>
          <w:lang w:val="ro-RO"/>
        </w:rPr>
      </w:pPr>
    </w:p>
    <w:p w14:paraId="099ED6D7" w14:textId="77777777" w:rsidR="00D131B1" w:rsidRPr="00E56B8A" w:rsidRDefault="00D131B1" w:rsidP="00E56B8A">
      <w:pPr>
        <w:pStyle w:val="Standard"/>
        <w:ind w:right="-574"/>
        <w:jc w:val="center"/>
        <w:rPr>
          <w:rFonts w:ascii="Arial Narrow" w:hAnsi="Arial Narrow" w:cs="Arial Narrow"/>
          <w:b/>
          <w:lang w:val="ro-RO"/>
        </w:rPr>
      </w:pPr>
    </w:p>
    <w:p w14:paraId="4DB1DD72" w14:textId="76EA14DC" w:rsidR="00D131B1" w:rsidRPr="00E56B8A" w:rsidRDefault="008C1221" w:rsidP="00E56B8A">
      <w:pPr>
        <w:pStyle w:val="Standard"/>
        <w:ind w:right="-574"/>
        <w:rPr>
          <w:rFonts w:ascii="Arial Narrow" w:hAnsi="Arial Narrow" w:cs="Arial Narrow"/>
          <w:b/>
          <w:lang w:val="ro-RO"/>
        </w:rPr>
      </w:pPr>
      <w:r w:rsidRPr="00E56B8A">
        <w:rPr>
          <w:rFonts w:ascii="Arial Narrow" w:hAnsi="Arial Narrow" w:cs="Arial Narrow"/>
          <w:b/>
          <w:lang w:val="ro-RO"/>
        </w:rPr>
        <w:lastRenderedPageBreak/>
        <w:t>Anexă</w:t>
      </w:r>
    </w:p>
    <w:p w14:paraId="3B894FDB" w14:textId="77777777" w:rsidR="00D131B1" w:rsidRPr="00E56B8A" w:rsidRDefault="00D131B1" w:rsidP="00E56B8A">
      <w:pPr>
        <w:pStyle w:val="Standard"/>
        <w:ind w:right="-574"/>
        <w:rPr>
          <w:rFonts w:ascii="Arial Narrow" w:hAnsi="Arial Narrow" w:cs="Arial Narrow"/>
          <w:b/>
          <w:lang w:val="ro-RO"/>
        </w:rPr>
      </w:pPr>
    </w:p>
    <w:p w14:paraId="1DC95E8D" w14:textId="77777777" w:rsidR="00D131B1" w:rsidRPr="00E56B8A" w:rsidRDefault="00D131B1" w:rsidP="00E56B8A">
      <w:pPr>
        <w:pStyle w:val="Standard"/>
        <w:ind w:right="-574"/>
        <w:rPr>
          <w:rFonts w:ascii="Arial Narrow" w:hAnsi="Arial Narrow" w:cs="Arial Narrow"/>
          <w:b/>
          <w:lang w:val="ro-RO"/>
        </w:rPr>
      </w:pPr>
    </w:p>
    <w:p w14:paraId="513D0078" w14:textId="77777777" w:rsidR="00D131B1" w:rsidRPr="00E56B8A" w:rsidRDefault="00D131B1" w:rsidP="00E56B8A">
      <w:pPr>
        <w:pStyle w:val="Standard"/>
        <w:ind w:right="-574"/>
        <w:rPr>
          <w:rFonts w:ascii="Arial Narrow" w:hAnsi="Arial Narrow" w:cs="Arial Narrow"/>
          <w:b/>
          <w:lang w:val="ro-RO"/>
        </w:rPr>
      </w:pPr>
    </w:p>
    <w:p w14:paraId="2C47CCBE" w14:textId="77777777" w:rsidR="00D131B1" w:rsidRPr="00E56B8A" w:rsidRDefault="008C1221" w:rsidP="00E56B8A">
      <w:pPr>
        <w:pStyle w:val="Standard"/>
        <w:ind w:right="-574"/>
        <w:rPr>
          <w:rFonts w:ascii="Arial Narrow" w:hAnsi="Arial Narrow"/>
        </w:rPr>
      </w:pPr>
      <w:r w:rsidRPr="00E56B8A">
        <w:rPr>
          <w:rFonts w:ascii="Arial Narrow" w:hAnsi="Arial Narrow"/>
          <w:noProof/>
        </w:rPr>
        <w:drawing>
          <wp:inline distT="0" distB="0" distL="0" distR="0" wp14:anchorId="6F5F40ED" wp14:editId="344AB40B">
            <wp:extent cx="5486400" cy="4956176"/>
            <wp:effectExtent l="0" t="0" r="0" b="0"/>
            <wp:docPr id="1907974546"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486400" cy="4956176"/>
                    </a:xfrm>
                    <a:prstGeom prst="rect">
                      <a:avLst/>
                    </a:prstGeom>
                    <a:noFill/>
                    <a:ln>
                      <a:noFill/>
                      <a:prstDash/>
                    </a:ln>
                  </pic:spPr>
                </pic:pic>
              </a:graphicData>
            </a:graphic>
          </wp:inline>
        </w:drawing>
      </w:r>
    </w:p>
    <w:p w14:paraId="598663FF" w14:textId="77777777" w:rsidR="00D131B1" w:rsidRPr="00E56B8A" w:rsidRDefault="00D131B1" w:rsidP="00E56B8A">
      <w:pPr>
        <w:pStyle w:val="Standard"/>
        <w:ind w:right="-574"/>
        <w:rPr>
          <w:rFonts w:ascii="Arial Narrow" w:hAnsi="Arial Narrow" w:cs="Arial Narrow"/>
          <w:b/>
          <w:lang w:val="ro-RO"/>
        </w:rPr>
      </w:pPr>
    </w:p>
    <w:p w14:paraId="13B718B6" w14:textId="77777777" w:rsidR="00D131B1" w:rsidRPr="00E56B8A" w:rsidRDefault="00D131B1" w:rsidP="00E56B8A">
      <w:pPr>
        <w:pStyle w:val="Standard"/>
        <w:ind w:right="-574"/>
        <w:rPr>
          <w:rFonts w:ascii="Arial Narrow" w:hAnsi="Arial Narrow" w:cs="Arial Narrow"/>
          <w:b/>
          <w:lang w:val="ro-RO"/>
        </w:rPr>
      </w:pPr>
    </w:p>
    <w:p w14:paraId="723BC73F" w14:textId="77777777" w:rsidR="00D131B1" w:rsidRPr="00E56B8A" w:rsidRDefault="00D131B1" w:rsidP="00E56B8A">
      <w:pPr>
        <w:pStyle w:val="Standard"/>
        <w:ind w:right="-574"/>
        <w:rPr>
          <w:rFonts w:ascii="Arial Narrow" w:hAnsi="Arial Narrow" w:cs="Arial Narrow"/>
          <w:b/>
          <w:lang w:val="ro-RO"/>
        </w:rPr>
      </w:pPr>
    </w:p>
    <w:p w14:paraId="7A57A083" w14:textId="77777777" w:rsidR="00D131B1" w:rsidRPr="00E56B8A" w:rsidRDefault="00D131B1" w:rsidP="00E56B8A">
      <w:pPr>
        <w:pStyle w:val="Standard"/>
        <w:ind w:right="-574"/>
        <w:rPr>
          <w:rFonts w:ascii="Arial Narrow" w:hAnsi="Arial Narrow" w:cs="Arial Narrow"/>
          <w:b/>
          <w:lang w:val="ro-RO"/>
        </w:rPr>
      </w:pPr>
    </w:p>
    <w:p w14:paraId="0EB5BFB3" w14:textId="77777777" w:rsidR="00D131B1" w:rsidRPr="00E56B8A" w:rsidRDefault="008C1221" w:rsidP="00E56B8A">
      <w:pPr>
        <w:pStyle w:val="Standard"/>
        <w:ind w:right="-574"/>
        <w:rPr>
          <w:rFonts w:ascii="Arial Narrow" w:hAnsi="Arial Narrow"/>
        </w:rPr>
      </w:pPr>
      <w:r w:rsidRPr="00E56B8A">
        <w:rPr>
          <w:rFonts w:ascii="Arial Narrow" w:hAnsi="Arial Narrow"/>
          <w:noProof/>
        </w:rPr>
        <w:lastRenderedPageBreak/>
        <w:drawing>
          <wp:inline distT="0" distB="0" distL="0" distR="0" wp14:anchorId="30E9CBDC" wp14:editId="143E83CD">
            <wp:extent cx="5486400" cy="2141223"/>
            <wp:effectExtent l="0" t="0" r="0" b="0"/>
            <wp:docPr id="1074694625" name="I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5486400" cy="2141223"/>
                    </a:xfrm>
                    <a:prstGeom prst="rect">
                      <a:avLst/>
                    </a:prstGeom>
                    <a:noFill/>
                    <a:ln>
                      <a:noFill/>
                      <a:prstDash/>
                    </a:ln>
                  </pic:spPr>
                </pic:pic>
              </a:graphicData>
            </a:graphic>
          </wp:inline>
        </w:drawing>
      </w:r>
    </w:p>
    <w:sectPr w:rsidR="00D131B1" w:rsidRPr="00E56B8A" w:rsidSect="008A6DAD">
      <w:footerReference w:type="default" r:id="rId20"/>
      <w:pgSz w:w="12240" w:h="15840"/>
      <w:pgMar w:top="1411" w:right="1152" w:bottom="1411" w:left="1411"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C091" w14:textId="77777777" w:rsidR="008C1221" w:rsidRDefault="008C1221">
      <w:r>
        <w:separator/>
      </w:r>
    </w:p>
  </w:endnote>
  <w:endnote w:type="continuationSeparator" w:id="0">
    <w:p w14:paraId="6D8C0C09" w14:textId="77777777" w:rsidR="008C1221" w:rsidRDefault="008C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Arial RK">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9DD4" w14:textId="77777777" w:rsidR="008C1221" w:rsidRDefault="008C1221">
    <w:pPr>
      <w:pStyle w:val="Subsol1"/>
      <w:jc w:val="center"/>
    </w:pPr>
    <w:r>
      <w:fldChar w:fldCharType="begin"/>
    </w:r>
    <w:r>
      <w:instrText xml:space="preserve"> PAGE </w:instrText>
    </w:r>
    <w:r>
      <w:fldChar w:fldCharType="separate"/>
    </w:r>
    <w:r>
      <w:t>22</w:t>
    </w:r>
    <w:r>
      <w:fldChar w:fldCharType="end"/>
    </w:r>
  </w:p>
  <w:p w14:paraId="4015B485" w14:textId="77777777" w:rsidR="008C1221" w:rsidRDefault="008C1221">
    <w:pPr>
      <w:pStyle w:val="Subso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9DE5" w14:textId="77777777" w:rsidR="008C1221" w:rsidRDefault="008C1221">
      <w:r>
        <w:rPr>
          <w:color w:val="000000"/>
        </w:rPr>
        <w:separator/>
      </w:r>
    </w:p>
  </w:footnote>
  <w:footnote w:type="continuationSeparator" w:id="0">
    <w:p w14:paraId="1AD56810" w14:textId="77777777" w:rsidR="008C1221" w:rsidRDefault="008C1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CCC"/>
    <w:multiLevelType w:val="multilevel"/>
    <w:tmpl w:val="828A852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0B4E6117"/>
    <w:multiLevelType w:val="multilevel"/>
    <w:tmpl w:val="F97002D2"/>
    <w:styleLink w:val="WW8Num6"/>
    <w:lvl w:ilvl="0">
      <w:numFmt w:val="bullet"/>
      <w:lvlText w:val=""/>
      <w:lvlJc w:val="left"/>
      <w:pPr>
        <w:ind w:left="1069" w:hanging="360"/>
      </w:pPr>
      <w:rPr>
        <w:rFonts w:ascii="Symbol" w:hAnsi="Symbol" w:cs="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 w15:restartNumberingAfterBreak="0">
    <w:nsid w:val="0E330000"/>
    <w:multiLevelType w:val="multilevel"/>
    <w:tmpl w:val="4B5C7DD8"/>
    <w:styleLink w:val="WW8Num5"/>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Times New Roman" w:hAnsi="Times New Roman" w:cs="Times New Roman"/>
        <w:lang w:val="ro-RO"/>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27E68E2"/>
    <w:multiLevelType w:val="multilevel"/>
    <w:tmpl w:val="F3025400"/>
    <w:styleLink w:val="WW8Num8"/>
    <w:lvl w:ilvl="0">
      <w:start w:val="1"/>
      <w:numFmt w:val="lowerLetter"/>
      <w:lvlText w:val="%1."/>
      <w:lvlJc w:val="left"/>
      <w:pPr>
        <w:ind w:left="720" w:hanging="360"/>
      </w:pPr>
      <w:rPr>
        <w:rFonts w:ascii="Arial Narrow" w:hAnsi="Arial Narrow" w:cs="Times New Roman"/>
      </w:rPr>
    </w:lvl>
    <w:lvl w:ilvl="1">
      <w:start w:val="1"/>
      <w:numFmt w:val="lowerLetter"/>
      <w:lvlText w:val="%1.%2."/>
      <w:lvlJc w:val="left"/>
      <w:pPr>
        <w:ind w:left="1440" w:hanging="360"/>
      </w:pPr>
      <w:rPr>
        <w:rFonts w:ascii="Arial Narrow" w:hAnsi="Arial Narrow" w:cs="Times New Roman"/>
      </w:rPr>
    </w:lvl>
    <w:lvl w:ilvl="2">
      <w:start w:val="1"/>
      <w:numFmt w:val="lowerRoman"/>
      <w:lvlText w:val="%1.%2.%3."/>
      <w:lvlJc w:val="right"/>
      <w:pPr>
        <w:ind w:left="2160" w:hanging="180"/>
      </w:pPr>
      <w:rPr>
        <w:rFonts w:ascii="Arial Narrow" w:hAnsi="Arial Narrow" w:cs="Times New Roman"/>
      </w:rPr>
    </w:lvl>
    <w:lvl w:ilvl="3">
      <w:numFmt w:val="bullet"/>
      <w:lvlText w:val=""/>
      <w:lvlJc w:val="left"/>
      <w:pPr>
        <w:ind w:left="2880" w:hanging="360"/>
      </w:pPr>
      <w:rPr>
        <w:rFonts w:ascii="Symbol" w:hAnsi="Symbol" w:cs="Symbol"/>
      </w:rPr>
    </w:lvl>
    <w:lvl w:ilvl="4">
      <w:start w:val="1"/>
      <w:numFmt w:val="lowerLetter"/>
      <w:lvlText w:val="%1.%2.%3.%4.%5."/>
      <w:lvlJc w:val="left"/>
      <w:pPr>
        <w:ind w:left="3600" w:hanging="360"/>
      </w:pPr>
      <w:rPr>
        <w:rFonts w:ascii="Arial Narrow" w:hAnsi="Arial Narrow" w:cs="Times New Roman"/>
      </w:rPr>
    </w:lvl>
    <w:lvl w:ilvl="5">
      <w:start w:val="1"/>
      <w:numFmt w:val="lowerRoman"/>
      <w:lvlText w:val="%1.%2.%3.%4.%5.%6."/>
      <w:lvlJc w:val="right"/>
      <w:pPr>
        <w:ind w:left="4320" w:hanging="180"/>
      </w:pPr>
      <w:rPr>
        <w:rFonts w:ascii="Arial Narrow" w:hAnsi="Arial Narrow" w:cs="Times New Roman"/>
      </w:rPr>
    </w:lvl>
    <w:lvl w:ilvl="6">
      <w:start w:val="1"/>
      <w:numFmt w:val="decimal"/>
      <w:lvlText w:val="%1.%2.%3.%4.%5.%6.%7."/>
      <w:lvlJc w:val="left"/>
      <w:pPr>
        <w:ind w:left="5040" w:hanging="360"/>
      </w:pPr>
      <w:rPr>
        <w:rFonts w:ascii="Arial Narrow" w:hAnsi="Arial Narrow" w:cs="Times New Roman"/>
      </w:rPr>
    </w:lvl>
    <w:lvl w:ilvl="7">
      <w:start w:val="1"/>
      <w:numFmt w:val="lowerLetter"/>
      <w:lvlText w:val="%1.%2.%3.%4.%5.%6.%7.%8."/>
      <w:lvlJc w:val="left"/>
      <w:pPr>
        <w:ind w:left="5760" w:hanging="360"/>
      </w:pPr>
      <w:rPr>
        <w:rFonts w:ascii="Arial Narrow" w:hAnsi="Arial Narrow" w:cs="Times New Roman"/>
      </w:rPr>
    </w:lvl>
    <w:lvl w:ilvl="8">
      <w:start w:val="1"/>
      <w:numFmt w:val="lowerRoman"/>
      <w:lvlText w:val="%1.%2.%3.%4.%5.%6.%7.%8.%9."/>
      <w:lvlJc w:val="right"/>
      <w:pPr>
        <w:ind w:left="6480" w:hanging="180"/>
      </w:pPr>
      <w:rPr>
        <w:rFonts w:ascii="Arial Narrow" w:hAnsi="Arial Narrow" w:cs="Times New Roman"/>
      </w:rPr>
    </w:lvl>
  </w:abstractNum>
  <w:abstractNum w:abstractNumId="4" w15:restartNumberingAfterBreak="0">
    <w:nsid w:val="2D7E7E26"/>
    <w:multiLevelType w:val="multilevel"/>
    <w:tmpl w:val="77D0E4DE"/>
    <w:styleLink w:val="WW8Num3"/>
    <w:lvl w:ilvl="0">
      <w:numFmt w:val="bullet"/>
      <w:lvlText w:val="-"/>
      <w:lvlJc w:val="left"/>
      <w:pPr>
        <w:ind w:left="720" w:hanging="360"/>
      </w:pPr>
      <w:rPr>
        <w:rFonts w:ascii="Arial Narrow" w:hAnsi="Arial Narrow" w:cs="Times New Roman"/>
        <w:lang w:val="ro-R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9B3BE7"/>
    <w:multiLevelType w:val="multilevel"/>
    <w:tmpl w:val="C01A5038"/>
    <w:styleLink w:val="WW8Num2"/>
    <w:lvl w:ilvl="0">
      <w:start w:val="1"/>
      <w:numFmt w:val="none"/>
      <w:suff w:val="nothing"/>
      <w:lvlText w:val="%1."/>
      <w:lvlJc w:val="left"/>
      <w:rPr>
        <w:rFonts w:ascii="Arial Narrow" w:hAnsi="Arial Narrow" w:cs="Arial Narrow"/>
        <w:b/>
        <w:bCs/>
        <w:i/>
        <w:lang w:val="ro-RO"/>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2FDF3F3F"/>
    <w:multiLevelType w:val="multilevel"/>
    <w:tmpl w:val="28080B20"/>
    <w:styleLink w:val="WW8Num7"/>
    <w:lvl w:ilvl="0">
      <w:start w:val="1"/>
      <w:numFmt w:val="decimal"/>
      <w:lvlText w:val="%1."/>
      <w:lvlJc w:val="left"/>
      <w:pPr>
        <w:ind w:left="720" w:hanging="360"/>
      </w:pPr>
      <w:rPr>
        <w:rFonts w:cs="Times New Roman"/>
      </w:rPr>
    </w:lvl>
    <w:lvl w:ilvl="1">
      <w:start w:val="1"/>
      <w:numFmt w:val="lowerLetter"/>
      <w:lvlText w:val="%1.%2."/>
      <w:lvlJc w:val="left"/>
      <w:pPr>
        <w:ind w:left="1440" w:hanging="360"/>
      </w:pPr>
      <w:rPr>
        <w:rFonts w:ascii="Arial Narrow" w:hAnsi="Arial Narrow" w:cs="Times New Roman"/>
        <w:i w:val="0"/>
        <w:iCs/>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3B6266F6"/>
    <w:multiLevelType w:val="multilevel"/>
    <w:tmpl w:val="837468C2"/>
    <w:styleLink w:val="WW8Num9"/>
    <w:lvl w:ilvl="0">
      <w:start w:val="1"/>
      <w:numFmt w:val="decimal"/>
      <w:lvlText w:val="%1."/>
      <w:lvlJc w:val="left"/>
      <w:pPr>
        <w:ind w:left="720" w:hanging="360"/>
      </w:pPr>
      <w:rPr>
        <w:rFonts w:ascii="Arial Narrow" w:hAnsi="Arial Narrow" w:cs="Times New Roman"/>
        <w:b w:val="0"/>
      </w:rPr>
    </w:lvl>
    <w:lvl w:ilvl="1">
      <w:start w:val="1"/>
      <w:numFmt w:val="none"/>
      <w:suff w:val="nothing"/>
      <w:lvlText w:val="%2."/>
      <w:lvlJc w:val="left"/>
      <w:rPr>
        <w:rFonts w:cs="Times New Roman"/>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8" w15:restartNumberingAfterBreak="0">
    <w:nsid w:val="4082071D"/>
    <w:multiLevelType w:val="multilevel"/>
    <w:tmpl w:val="1D661AE8"/>
    <w:styleLink w:val="WW8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496D22A9"/>
    <w:multiLevelType w:val="multilevel"/>
    <w:tmpl w:val="E32E0D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4313095">
    <w:abstractNumId w:val="0"/>
  </w:num>
  <w:num w:numId="2" w16cid:durableId="1670133327">
    <w:abstractNumId w:val="5"/>
  </w:num>
  <w:num w:numId="3" w16cid:durableId="1467623077">
    <w:abstractNumId w:val="4"/>
  </w:num>
  <w:num w:numId="4" w16cid:durableId="1446732206">
    <w:abstractNumId w:val="8"/>
  </w:num>
  <w:num w:numId="5" w16cid:durableId="867793814">
    <w:abstractNumId w:val="2"/>
  </w:num>
  <w:num w:numId="6" w16cid:durableId="1004816346">
    <w:abstractNumId w:val="1"/>
  </w:num>
  <w:num w:numId="7" w16cid:durableId="329676097">
    <w:abstractNumId w:val="6"/>
  </w:num>
  <w:num w:numId="8" w16cid:durableId="6449693">
    <w:abstractNumId w:val="3"/>
  </w:num>
  <w:num w:numId="9" w16cid:durableId="964119438">
    <w:abstractNumId w:val="7"/>
  </w:num>
  <w:num w:numId="10" w16cid:durableId="195898945">
    <w:abstractNumId w:val="3"/>
    <w:lvlOverride w:ilvl="0">
      <w:startOverride w:val="1"/>
    </w:lvlOverride>
  </w:num>
  <w:num w:numId="11" w16cid:durableId="660306763">
    <w:abstractNumId w:val="7"/>
    <w:lvlOverride w:ilvl="0">
      <w:startOverride w:val="1"/>
    </w:lvlOverride>
  </w:num>
  <w:num w:numId="12" w16cid:durableId="945041621">
    <w:abstractNumId w:val="6"/>
    <w:lvlOverride w:ilvl="0">
      <w:startOverride w:val="1"/>
    </w:lvlOverride>
  </w:num>
  <w:num w:numId="13" w16cid:durableId="98961537">
    <w:abstractNumId w:val="8"/>
  </w:num>
  <w:num w:numId="14" w16cid:durableId="1723484575">
    <w:abstractNumId w:val="1"/>
  </w:num>
  <w:num w:numId="15" w16cid:durableId="335577024">
    <w:abstractNumId w:val="4"/>
  </w:num>
  <w:num w:numId="16" w16cid:durableId="25061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B1"/>
    <w:rsid w:val="0004577B"/>
    <w:rsid w:val="00062C97"/>
    <w:rsid w:val="000D0F20"/>
    <w:rsid w:val="000D2791"/>
    <w:rsid w:val="000F09A6"/>
    <w:rsid w:val="00117B98"/>
    <w:rsid w:val="001327E6"/>
    <w:rsid w:val="0016507F"/>
    <w:rsid w:val="00182B92"/>
    <w:rsid w:val="001844A0"/>
    <w:rsid w:val="001D287F"/>
    <w:rsid w:val="001D3A77"/>
    <w:rsid w:val="00210747"/>
    <w:rsid w:val="002E3BB3"/>
    <w:rsid w:val="003174E6"/>
    <w:rsid w:val="00322A22"/>
    <w:rsid w:val="00361EA2"/>
    <w:rsid w:val="003A2733"/>
    <w:rsid w:val="003E1256"/>
    <w:rsid w:val="003E6489"/>
    <w:rsid w:val="004218F4"/>
    <w:rsid w:val="004302FB"/>
    <w:rsid w:val="00440262"/>
    <w:rsid w:val="0044565F"/>
    <w:rsid w:val="00495AF0"/>
    <w:rsid w:val="00503D43"/>
    <w:rsid w:val="00530A80"/>
    <w:rsid w:val="00542E6B"/>
    <w:rsid w:val="0057260C"/>
    <w:rsid w:val="0068077E"/>
    <w:rsid w:val="00693FA8"/>
    <w:rsid w:val="00717EF4"/>
    <w:rsid w:val="00770FE3"/>
    <w:rsid w:val="00875917"/>
    <w:rsid w:val="008A6DAD"/>
    <w:rsid w:val="008C1221"/>
    <w:rsid w:val="0095116A"/>
    <w:rsid w:val="009A2CE1"/>
    <w:rsid w:val="009E7339"/>
    <w:rsid w:val="009E7359"/>
    <w:rsid w:val="00A026ED"/>
    <w:rsid w:val="00A42959"/>
    <w:rsid w:val="00AC09BB"/>
    <w:rsid w:val="00AF2D3C"/>
    <w:rsid w:val="00AF6242"/>
    <w:rsid w:val="00B24306"/>
    <w:rsid w:val="00B2486B"/>
    <w:rsid w:val="00B51527"/>
    <w:rsid w:val="00BB5ECE"/>
    <w:rsid w:val="00BC0A8B"/>
    <w:rsid w:val="00BF12D5"/>
    <w:rsid w:val="00C3480B"/>
    <w:rsid w:val="00CB1C55"/>
    <w:rsid w:val="00CC192A"/>
    <w:rsid w:val="00CD5698"/>
    <w:rsid w:val="00D131B1"/>
    <w:rsid w:val="00D8404C"/>
    <w:rsid w:val="00DC279D"/>
    <w:rsid w:val="00DC7FCA"/>
    <w:rsid w:val="00DF0A94"/>
    <w:rsid w:val="00E0729B"/>
    <w:rsid w:val="00E16056"/>
    <w:rsid w:val="00E427F1"/>
    <w:rsid w:val="00E56B8A"/>
    <w:rsid w:val="00EA60B5"/>
    <w:rsid w:val="00EE02A2"/>
    <w:rsid w:val="00F3050B"/>
    <w:rsid w:val="00FC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4BCD"/>
  <w15:docId w15:val="{27AE0F94-997E-48C8-8D83-0207B80D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lu3">
    <w:name w:val="heading 3"/>
    <w:basedOn w:val="Normal"/>
    <w:next w:val="Normal"/>
    <w:link w:val="Titlu3Caracter"/>
    <w:uiPriority w:val="9"/>
    <w:semiHidden/>
    <w:unhideWhenUsed/>
    <w:qFormat/>
    <w:rsid w:val="00F3050B"/>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21">
    <w:name w:val="Titlu 21"/>
    <w:basedOn w:val="Standard"/>
    <w:next w:val="Standard"/>
    <w:pPr>
      <w:widowControl w:val="0"/>
      <w:spacing w:before="120" w:line="260" w:lineRule="exact"/>
      <w:jc w:val="both"/>
      <w:outlineLvl w:val="1"/>
    </w:pPr>
    <w:rPr>
      <w:rFonts w:ascii="Arial" w:eastAsia="Lucida Sans Unicode" w:hAnsi="Arial" w:cs="Arial"/>
      <w:lang w:val="en-US"/>
    </w:rPr>
  </w:style>
  <w:style w:type="character" w:customStyle="1" w:styleId="Fontdeparagrafimplicit1">
    <w:name w:val="Font de paragraf implicit1"/>
  </w:style>
  <w:style w:type="paragraph" w:customStyle="1" w:styleId="Standard">
    <w:name w:val="Standard"/>
    <w:pPr>
      <w:widowControl/>
      <w:suppressAutoHyphens/>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autoSpaceDE w:val="0"/>
      <w:jc w:val="both"/>
    </w:pPr>
    <w:rPr>
      <w:rFonts w:ascii="Arial" w:eastAsia="Arial" w:hAnsi="Arial" w:cs="Arial"/>
      <w:sz w:val="28"/>
      <w:szCs w:val="20"/>
      <w:lang w:val="fr-FR"/>
    </w:rPr>
  </w:style>
  <w:style w:type="paragraph" w:customStyle="1" w:styleId="List1">
    <w:name w:val="Listă1"/>
    <w:basedOn w:val="Textbody"/>
    <w:rPr>
      <w:rFonts w:cs="Tahoma"/>
    </w:rPr>
  </w:style>
  <w:style w:type="paragraph" w:customStyle="1" w:styleId="Legend1">
    <w:name w:val="Legendă1"/>
    <w:basedOn w:val="Standard"/>
    <w:pPr>
      <w:suppressLineNumbers/>
      <w:spacing w:before="120" w:after="120"/>
    </w:pPr>
    <w:rPr>
      <w:rFonts w:cs="Lucida Sans"/>
      <w:i/>
      <w:iCs/>
    </w:rPr>
  </w:style>
  <w:style w:type="paragraph" w:customStyle="1" w:styleId="Index">
    <w:name w:val="Index"/>
    <w:basedOn w:val="Standard"/>
    <w:pPr>
      <w:suppressLineNumbers/>
    </w:pPr>
    <w:rPr>
      <w:rFonts w:cs="Tahoma"/>
    </w:rPr>
  </w:style>
  <w:style w:type="paragraph" w:customStyle="1" w:styleId="Caption1">
    <w:name w:val="Caption1"/>
    <w:basedOn w:val="Standard"/>
    <w:pPr>
      <w:suppressLineNumbers/>
      <w:spacing w:before="120" w:after="120"/>
    </w:pPr>
    <w:rPr>
      <w:rFonts w:cs="Tahoma"/>
      <w:i/>
      <w:iCs/>
    </w:rPr>
  </w:style>
  <w:style w:type="paragraph" w:customStyle="1" w:styleId="WW-Primindentpentrucorptext">
    <w:name w:val="WW-Prim indent pentru corp text"/>
    <w:basedOn w:val="Standard"/>
    <w:pPr>
      <w:widowControl w:val="0"/>
      <w:ind w:right="567" w:firstLine="567"/>
      <w:jc w:val="both"/>
    </w:pPr>
    <w:rPr>
      <w:rFonts w:ascii="Arial" w:eastAsia="Lucida Sans Unicode" w:hAnsi="Arial" w:cs="Arial"/>
      <w:lang w:val="ro-RO"/>
    </w:rPr>
  </w:style>
  <w:style w:type="paragraph" w:customStyle="1" w:styleId="HeaderandFooter">
    <w:name w:val="Header and Footer"/>
    <w:basedOn w:val="Standard"/>
    <w:pPr>
      <w:suppressLineNumbers/>
      <w:tabs>
        <w:tab w:val="center" w:pos="4986"/>
        <w:tab w:val="right" w:pos="9972"/>
      </w:tabs>
    </w:pPr>
  </w:style>
  <w:style w:type="paragraph" w:customStyle="1" w:styleId="Antet1">
    <w:name w:val="Antet1"/>
    <w:basedOn w:val="Standard"/>
    <w:pPr>
      <w:tabs>
        <w:tab w:val="center" w:pos="4513"/>
        <w:tab w:val="right" w:pos="9026"/>
      </w:tabs>
    </w:pPr>
  </w:style>
  <w:style w:type="paragraph" w:customStyle="1" w:styleId="Subsol1">
    <w:name w:val="Subsol1"/>
    <w:basedOn w:val="Standard"/>
    <w:pPr>
      <w:tabs>
        <w:tab w:val="center" w:pos="4513"/>
        <w:tab w:val="right" w:pos="9026"/>
      </w:tabs>
    </w:pPr>
  </w:style>
  <w:style w:type="paragraph" w:customStyle="1" w:styleId="BalloonText1">
    <w:name w:val="Balloon Text1"/>
    <w:basedOn w:val="Standard"/>
    <w:rPr>
      <w:rFonts w:ascii="Tahoma" w:eastAsia="Tahoma" w:hAnsi="Tahoma" w:cs="Tahoma"/>
      <w:sz w:val="16"/>
      <w:szCs w:val="16"/>
    </w:rPr>
  </w:style>
  <w:style w:type="paragraph" w:customStyle="1" w:styleId="DefaultText">
    <w:name w:val="Default Text"/>
    <w:basedOn w:val="Standard"/>
    <w:pPr>
      <w:widowControl w:val="0"/>
      <w:overflowPunct w:val="0"/>
      <w:autoSpaceDE w:val="0"/>
    </w:pPr>
    <w:rPr>
      <w:rFonts w:eastAsia="Lucida Sans Unicode"/>
      <w:color w:val="000000"/>
    </w:rPr>
  </w:style>
  <w:style w:type="paragraph" w:customStyle="1" w:styleId="ListParagraph1">
    <w:name w:val="List Paragraph1"/>
    <w:basedOn w:val="Standard"/>
    <w:pPr>
      <w:ind w:left="720"/>
    </w:pPr>
    <w:rPr>
      <w:rFonts w:eastAsia="Calibri"/>
      <w:lang w:val="ro-RO"/>
    </w:rPr>
  </w:style>
  <w:style w:type="paragraph" w:customStyle="1" w:styleId="Default">
    <w:name w:val="Default"/>
    <w:pPr>
      <w:widowControl/>
      <w:suppressAutoHyphens/>
      <w:autoSpaceDE w:val="0"/>
    </w:pPr>
    <w:rPr>
      <w:rFonts w:ascii="Trebuchet MS" w:eastAsia="Times New Roman" w:hAnsi="Trebuchet MS" w:cs="Trebuchet MS"/>
      <w:color w:val="000000"/>
      <w:lang w:val="ro-RO" w:bidi="ar-SA"/>
    </w:rPr>
  </w:style>
  <w:style w:type="paragraph" w:customStyle="1" w:styleId="Frspaiere1">
    <w:name w:val="Fără spațiere1"/>
    <w:pPr>
      <w:widowControl/>
      <w:suppressAutoHyphens/>
    </w:pPr>
    <w:rPr>
      <w:rFonts w:ascii="Times New Roman" w:eastAsia="Times New Roman" w:hAnsi="Times New Roman" w:cs="Times New Roman"/>
      <w:sz w:val="20"/>
      <w:szCs w:val="20"/>
      <w:lang w:val="ro-RO" w:bidi="ar-SA"/>
    </w:rPr>
  </w:style>
  <w:style w:type="paragraph" w:styleId="NormalWeb">
    <w:name w:val="Normal (Web)"/>
    <w:basedOn w:val="Standard"/>
    <w:pPr>
      <w:spacing w:before="280" w:after="280"/>
    </w:pPr>
    <w:rPr>
      <w:lang w:val="ro-RO"/>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eastAsia="Arial Narrow" w:hAnsi="Arial Narrow" w:cs="Arial Narrow"/>
      <w:b/>
      <w:bCs/>
      <w:i/>
      <w:lang w:val="ro-R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Narrow" w:eastAsia="Arial Narrow" w:hAnsi="Arial Narrow" w:cs="Times New Roman"/>
      <w:lang w:val="ro-RO"/>
    </w:rPr>
  </w:style>
  <w:style w:type="character" w:customStyle="1" w:styleId="WW8Num4z0">
    <w:name w:val="WW8Num4z0"/>
    <w:rPr>
      <w:rFonts w:ascii="Wingdings" w:eastAsia="Wingdings" w:hAnsi="Wingdings" w:cs="Wingdings"/>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rPr>
      <w:rFonts w:ascii="Wingdings" w:eastAsia="Wingdings" w:hAnsi="Wingdings" w:cs="Wingdings"/>
    </w:rPr>
  </w:style>
  <w:style w:type="character" w:customStyle="1" w:styleId="WW8Num5z1">
    <w:name w:val="WW8Num5z1"/>
    <w:rPr>
      <w:rFonts w:ascii="Times New Roman" w:eastAsia="Times New Roman" w:hAnsi="Times New Roman" w:cs="Times New Roman"/>
      <w:lang w:val="ro-RO"/>
    </w:rPr>
  </w:style>
  <w:style w:type="character" w:customStyle="1" w:styleId="WW8Num5z3">
    <w:name w:val="WW8Num5z3"/>
    <w:rPr>
      <w:rFonts w:ascii="Symbol" w:eastAsia="Symbol" w:hAnsi="Symbol" w:cs="Symbol"/>
    </w:rPr>
  </w:style>
  <w:style w:type="character" w:customStyle="1" w:styleId="WW8Num5z4">
    <w:name w:val="WW8Num5z4"/>
    <w:rPr>
      <w:rFonts w:ascii="Courier New" w:eastAsia="Courier New" w:hAnsi="Courier New" w:cs="Courier New"/>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cs="Times New Roman"/>
    </w:rPr>
  </w:style>
  <w:style w:type="character" w:customStyle="1" w:styleId="WW8Num7z1">
    <w:name w:val="WW8Num7z1"/>
    <w:rPr>
      <w:rFonts w:ascii="Arial Narrow" w:eastAsia="Arial Narrow" w:hAnsi="Arial Narrow" w:cs="Times New Roman"/>
      <w:i w:val="0"/>
      <w:iCs/>
    </w:rPr>
  </w:style>
  <w:style w:type="character" w:customStyle="1" w:styleId="WW8Num8z0">
    <w:name w:val="WW8Num8z0"/>
    <w:rPr>
      <w:rFonts w:ascii="Arial Narrow" w:eastAsia="Arial Narrow" w:hAnsi="Arial Narrow" w:cs="Times New Roman"/>
    </w:rPr>
  </w:style>
  <w:style w:type="character" w:customStyle="1" w:styleId="WW8Num8z3">
    <w:name w:val="WW8Num8z3"/>
    <w:rPr>
      <w:rFonts w:ascii="Symbol" w:eastAsia="Symbol" w:hAnsi="Symbol" w:cs="Symbol"/>
    </w:rPr>
  </w:style>
  <w:style w:type="character" w:customStyle="1" w:styleId="WW8Num9z0">
    <w:name w:val="WW8Num9z0"/>
    <w:rPr>
      <w:rFonts w:ascii="Arial Narrow" w:eastAsia="Arial Narrow" w:hAnsi="Arial Narrow" w:cs="Times New Roman"/>
      <w:b w:val="0"/>
    </w:rPr>
  </w:style>
  <w:style w:type="character" w:customStyle="1" w:styleId="WW8Num9z1">
    <w:name w:val="WW8Num9z1"/>
    <w:rPr>
      <w:rFonts w:cs="Times New Roman"/>
    </w:rPr>
  </w:style>
  <w:style w:type="character" w:customStyle="1" w:styleId="WW-DefaultParagraphFont">
    <w:name w:val="WW-Default Paragraph Font"/>
  </w:style>
  <w:style w:type="character" w:customStyle="1" w:styleId="DefaultParagraphFont1">
    <w:name w:val="Default Paragraph Font1"/>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Arial Narrow" w:eastAsia="Times New Roman" w:hAnsi="Arial Narrow" w:cs="Times New Roman"/>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
    <w:name w:val="WW-Default Paragraph Font1"/>
  </w:style>
  <w:style w:type="character" w:customStyle="1" w:styleId="WW8Num4z2">
    <w:name w:val="WW8Num4z2"/>
    <w:rPr>
      <w:rFonts w:ascii="Wingdings" w:eastAsia="Wingdings" w:hAnsi="Wingdings" w:cs="Wingdings"/>
    </w:rPr>
  </w:style>
  <w:style w:type="character" w:customStyle="1" w:styleId="Fontdeparagrafimplicit10">
    <w:name w:val="Font de paragraf implicit1"/>
  </w:style>
  <w:style w:type="character" w:customStyle="1" w:styleId="blockstyleCaracter">
    <w:name w:val="block style Caracter"/>
    <w:rPr>
      <w:rFonts w:ascii="Arial" w:eastAsia="Arial" w:hAnsi="Arial" w:cs="Arial"/>
      <w:sz w:val="28"/>
      <w:lang w:val="fr-FR" w:bidi="ar-SA"/>
    </w:rPr>
  </w:style>
  <w:style w:type="character" w:customStyle="1" w:styleId="BulletSymbols">
    <w:name w:val="Bullet Symbols"/>
    <w:rPr>
      <w:rFonts w:ascii="OpenSymbol" w:eastAsia="OpenSymbol" w:hAnsi="OpenSymbol" w:cs="OpenSymbol"/>
    </w:rPr>
  </w:style>
  <w:style w:type="character" w:customStyle="1" w:styleId="labeldatatext">
    <w:name w:val="labeldatatext"/>
  </w:style>
  <w:style w:type="character" w:customStyle="1" w:styleId="HeaderChar">
    <w:name w:val="Header Char"/>
    <w:rPr>
      <w:sz w:val="24"/>
      <w:szCs w:val="24"/>
      <w:lang w:val="en-GB"/>
    </w:rPr>
  </w:style>
  <w:style w:type="character" w:customStyle="1" w:styleId="FooterChar">
    <w:name w:val="Footer Char"/>
    <w:rPr>
      <w:sz w:val="24"/>
      <w:szCs w:val="24"/>
      <w:lang w:val="en-GB"/>
    </w:rPr>
  </w:style>
  <w:style w:type="character" w:customStyle="1" w:styleId="BalloonTextChar">
    <w:name w:val="Balloon Text Char"/>
    <w:rPr>
      <w:rFonts w:ascii="Tahoma" w:eastAsia="Tahoma" w:hAnsi="Tahoma" w:cs="Tahoma"/>
      <w:sz w:val="16"/>
      <w:szCs w:val="16"/>
      <w:lang w:val="en-GB"/>
    </w:rPr>
  </w:style>
  <w:style w:type="character" w:customStyle="1" w:styleId="tli1">
    <w:name w:val="tli1"/>
  </w:style>
  <w:style w:type="character" w:customStyle="1" w:styleId="Internetlink">
    <w:name w:val="Internet link"/>
    <w:rPr>
      <w:color w:val="0000FF"/>
      <w:u w:val="single"/>
    </w:rPr>
  </w:style>
  <w:style w:type="character" w:styleId="Hyperlink">
    <w:name w:val="Hyperlink"/>
    <w:rPr>
      <w:color w:val="0000FF"/>
      <w:u w:val="single"/>
    </w:rPr>
  </w:style>
  <w:style w:type="character" w:customStyle="1" w:styleId="MeniuneNerezolvat1">
    <w:name w:val="Mențiune Nerezolvat1"/>
    <w:basedOn w:val="Fontdeparagrafimplicit1"/>
    <w:rPr>
      <w:color w:val="605E5C"/>
      <w:shd w:val="clear" w:color="auto" w:fill="E1DFDD"/>
    </w:rPr>
  </w:style>
  <w:style w:type="numbering" w:customStyle="1" w:styleId="WW8Num1">
    <w:name w:val="WW8Num1"/>
    <w:basedOn w:val="FrListare"/>
    <w:pPr>
      <w:numPr>
        <w:numId w:val="1"/>
      </w:numPr>
    </w:pPr>
  </w:style>
  <w:style w:type="numbering" w:customStyle="1" w:styleId="WW8Num2">
    <w:name w:val="WW8Num2"/>
    <w:basedOn w:val="FrListare"/>
    <w:pPr>
      <w:numPr>
        <w:numId w:val="2"/>
      </w:numPr>
    </w:pPr>
  </w:style>
  <w:style w:type="numbering" w:customStyle="1" w:styleId="WW8Num3">
    <w:name w:val="WW8Num3"/>
    <w:basedOn w:val="FrListare"/>
    <w:pPr>
      <w:numPr>
        <w:numId w:val="3"/>
      </w:numPr>
    </w:pPr>
  </w:style>
  <w:style w:type="numbering" w:customStyle="1" w:styleId="WW8Num4">
    <w:name w:val="WW8Num4"/>
    <w:basedOn w:val="FrListare"/>
    <w:pPr>
      <w:numPr>
        <w:numId w:val="4"/>
      </w:numPr>
    </w:pPr>
  </w:style>
  <w:style w:type="numbering" w:customStyle="1" w:styleId="WW8Num5">
    <w:name w:val="WW8Num5"/>
    <w:basedOn w:val="FrListare"/>
    <w:pPr>
      <w:numPr>
        <w:numId w:val="5"/>
      </w:numPr>
    </w:pPr>
  </w:style>
  <w:style w:type="numbering" w:customStyle="1" w:styleId="WW8Num6">
    <w:name w:val="WW8Num6"/>
    <w:basedOn w:val="FrListare"/>
    <w:pPr>
      <w:numPr>
        <w:numId w:val="6"/>
      </w:numPr>
    </w:pPr>
  </w:style>
  <w:style w:type="numbering" w:customStyle="1" w:styleId="WW8Num7">
    <w:name w:val="WW8Num7"/>
    <w:basedOn w:val="FrListare"/>
    <w:pPr>
      <w:numPr>
        <w:numId w:val="7"/>
      </w:numPr>
    </w:pPr>
  </w:style>
  <w:style w:type="numbering" w:customStyle="1" w:styleId="WW8Num8">
    <w:name w:val="WW8Num8"/>
    <w:basedOn w:val="FrListare"/>
    <w:pPr>
      <w:numPr>
        <w:numId w:val="8"/>
      </w:numPr>
    </w:pPr>
  </w:style>
  <w:style w:type="numbering" w:customStyle="1" w:styleId="WW8Num9">
    <w:name w:val="WW8Num9"/>
    <w:basedOn w:val="FrListare"/>
    <w:pPr>
      <w:numPr>
        <w:numId w:val="9"/>
      </w:numPr>
    </w:pPr>
  </w:style>
  <w:style w:type="paragraph" w:styleId="Subsol">
    <w:name w:val="footer"/>
    <w:basedOn w:val="Normal"/>
    <w:link w:val="SubsolCaracter"/>
    <w:uiPriority w:val="99"/>
    <w:unhideWhenUsed/>
    <w:pPr>
      <w:tabs>
        <w:tab w:val="center" w:pos="4703"/>
        <w:tab w:val="right" w:pos="9406"/>
      </w:tabs>
    </w:pPr>
    <w:rPr>
      <w:rFonts w:cs="Mangal"/>
      <w:szCs w:val="21"/>
    </w:rPr>
  </w:style>
  <w:style w:type="character" w:customStyle="1" w:styleId="SubsolCaracter">
    <w:name w:val="Subsol Caracter"/>
    <w:basedOn w:val="Fontdeparagrafimplicit"/>
    <w:link w:val="Subsol"/>
    <w:uiPriority w:val="99"/>
    <w:rPr>
      <w:rFonts w:cs="Mangal"/>
      <w:szCs w:val="21"/>
    </w:rPr>
  </w:style>
  <w:style w:type="character" w:styleId="Textsubstituent">
    <w:name w:val="Placeholder Text"/>
    <w:basedOn w:val="Fontdeparagrafimplicit"/>
    <w:uiPriority w:val="99"/>
    <w:semiHidden/>
    <w:rsid w:val="000D2791"/>
    <w:rPr>
      <w:color w:val="666666"/>
    </w:rPr>
  </w:style>
  <w:style w:type="character" w:customStyle="1" w:styleId="Titlu3Caracter">
    <w:name w:val="Titlu 3 Caracter"/>
    <w:basedOn w:val="Fontdeparagrafimplicit"/>
    <w:link w:val="Titlu3"/>
    <w:uiPriority w:val="9"/>
    <w:semiHidden/>
    <w:rsid w:val="00F3050B"/>
    <w:rPr>
      <w:rFonts w:asciiTheme="majorHAnsi" w:eastAsiaTheme="majorEastAsia" w:hAnsiTheme="majorHAnsi" w:cs="Mangal"/>
      <w:color w:val="1F3763" w:themeColor="accent1" w:themeShade="7F"/>
      <w:szCs w:val="21"/>
    </w:rPr>
  </w:style>
  <w:style w:type="character" w:styleId="MeniuneNerezolvat">
    <w:name w:val="Unresolved Mention"/>
    <w:basedOn w:val="Fontdeparagrafimplicit"/>
    <w:uiPriority w:val="99"/>
    <w:semiHidden/>
    <w:unhideWhenUsed/>
    <w:rsid w:val="001D2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s://www.evidentadeseuri.ro/coduri-deseuri/" TargetMode="External"/><Relationship Id="rId2" Type="http://schemas.openxmlformats.org/officeDocument/2006/relationships/styles" Target="styles.xml"/><Relationship Id="rId16" Type="http://schemas.openxmlformats.org/officeDocument/2006/relationships/hyperlink" Target="http://www.onrc.ro/index.php/ro/legislatie/legislatie-european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onrc.ro/index.php/ro/legislatie/legislatie-nationala" TargetMode="External"/><Relationship Id="rId10" Type="http://schemas.openxmlformats.org/officeDocument/2006/relationships/hyperlink" Target="mailto:onrc@onrc.ro" TargetMode="Externa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onrc@onrc.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22</Pages>
  <Words>10007</Words>
  <Characters>57041</Characters>
  <Application>Microsoft Office Word</Application>
  <DocSecurity>0</DocSecurity>
  <Lines>475</Lines>
  <Paragraphs>133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CAIET DE SARCINI</vt:lpstr>
      <vt:lpstr>CAIET DE SARCINI</vt:lpstr>
    </vt:vector>
  </TitlesOfParts>
  <Company/>
  <LinksUpToDate>false</LinksUpToDate>
  <CharactersWithSpaces>66915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COSTACHE</dc:creator>
  <cp:lastModifiedBy>Raluca Iliescu</cp:lastModifiedBy>
  <cp:revision>42</cp:revision>
  <cp:lastPrinted>2025-09-24T12:01:00Z</cp:lastPrinted>
  <dcterms:created xsi:type="dcterms:W3CDTF">2025-09-03T10:15:00Z</dcterms:created>
  <dcterms:modified xsi:type="dcterms:W3CDTF">2025-09-24T12:01:00Z</dcterms:modified>
</cp:coreProperties>
</file>